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D324" w14:textId="77777777" w:rsidR="000176DB" w:rsidRPr="000176DB" w:rsidRDefault="000176DB" w:rsidP="000176DB">
      <w:pPr>
        <w:spacing w:after="0" w:line="240" w:lineRule="auto"/>
        <w:jc w:val="center"/>
        <w:rPr>
          <w:rFonts w:ascii="Lato" w:hAnsi="Lato" w:cstheme="minorHAnsi"/>
          <w:b/>
          <w:color w:val="115E67"/>
          <w:sz w:val="16"/>
          <w:szCs w:val="16"/>
        </w:rPr>
      </w:pPr>
    </w:p>
    <w:p w14:paraId="07906968" w14:textId="3A5A8602" w:rsidR="00DB33E5" w:rsidRPr="001511DC" w:rsidRDefault="00EB7682" w:rsidP="00DB33E5">
      <w:pPr>
        <w:jc w:val="center"/>
        <w:rPr>
          <w:rFonts w:ascii="Lato" w:hAnsi="Lato" w:cstheme="minorHAnsi"/>
          <w:b/>
          <w:color w:val="115E67"/>
          <w:sz w:val="28"/>
          <w:szCs w:val="28"/>
        </w:rPr>
      </w:pPr>
      <w:r>
        <w:rPr>
          <w:rFonts w:ascii="Lato" w:hAnsi="Lato" w:cstheme="minorHAnsi"/>
          <w:b/>
          <w:color w:val="115E67"/>
          <w:sz w:val="28"/>
          <w:szCs w:val="28"/>
        </w:rPr>
        <w:t xml:space="preserve">HorseWorld </w:t>
      </w:r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 xml:space="preserve">Discovery </w:t>
      </w:r>
      <w:r w:rsidR="002D6873" w:rsidRPr="001511DC">
        <w:rPr>
          <w:rFonts w:ascii="Lato" w:hAnsi="Lato" w:cstheme="minorHAnsi"/>
          <w:b/>
          <w:color w:val="115E67"/>
          <w:sz w:val="28"/>
          <w:szCs w:val="28"/>
        </w:rPr>
        <w:t xml:space="preserve">Curriculum Offer </w:t>
      </w:r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>202</w:t>
      </w:r>
      <w:r w:rsidR="0098507E" w:rsidRPr="001511DC">
        <w:rPr>
          <w:rFonts w:ascii="Lato" w:hAnsi="Lato" w:cstheme="minorHAnsi"/>
          <w:b/>
          <w:color w:val="115E67"/>
          <w:sz w:val="28"/>
          <w:szCs w:val="28"/>
        </w:rPr>
        <w:t>3</w:t>
      </w:r>
      <w:r w:rsidR="00DB33E5" w:rsidRPr="001511DC">
        <w:rPr>
          <w:rFonts w:ascii="Lato" w:hAnsi="Lato" w:cstheme="minorHAnsi"/>
          <w:b/>
          <w:color w:val="115E67"/>
          <w:sz w:val="28"/>
          <w:szCs w:val="28"/>
        </w:rPr>
        <w:t>-202</w:t>
      </w:r>
      <w:r w:rsidR="0098507E" w:rsidRPr="001511DC">
        <w:rPr>
          <w:rFonts w:ascii="Lato" w:hAnsi="Lato" w:cstheme="minorHAnsi"/>
          <w:b/>
          <w:color w:val="115E67"/>
          <w:sz w:val="28"/>
          <w:szCs w:val="28"/>
        </w:rPr>
        <w:t>4</w:t>
      </w:r>
    </w:p>
    <w:p w14:paraId="0AE9F95C" w14:textId="634D9444" w:rsidR="00DB33E5" w:rsidRPr="001511DC" w:rsidRDefault="00B05973" w:rsidP="00D17129">
      <w:pPr>
        <w:spacing w:after="0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 xml:space="preserve">HorseWorld </w:t>
      </w:r>
      <w:r w:rsidR="00DB33E5" w:rsidRPr="001511DC">
        <w:rPr>
          <w:rFonts w:ascii="Lato" w:hAnsi="Lato" w:cstheme="minorHAnsi"/>
          <w:b/>
        </w:rPr>
        <w:t xml:space="preserve">Discovery develops holistic growth through a tailored equine assisted learning programme that brings disadvantaged, </w:t>
      </w:r>
      <w:proofErr w:type="gramStart"/>
      <w:r w:rsidR="00DB33E5" w:rsidRPr="001511DC">
        <w:rPr>
          <w:rFonts w:ascii="Lato" w:hAnsi="Lato" w:cstheme="minorHAnsi"/>
          <w:b/>
        </w:rPr>
        <w:t>vulnerable</w:t>
      </w:r>
      <w:proofErr w:type="gramEnd"/>
      <w:r w:rsidR="00DB33E5" w:rsidRPr="001511DC">
        <w:rPr>
          <w:rFonts w:ascii="Lato" w:hAnsi="Lato" w:cstheme="minorHAnsi"/>
          <w:b/>
        </w:rPr>
        <w:t xml:space="preserve"> or disengaged young people together with gentle rescued horses.  </w:t>
      </w:r>
    </w:p>
    <w:p w14:paraId="4E645C2F" w14:textId="77777777" w:rsidR="00D17129" w:rsidRPr="001511DC" w:rsidRDefault="00D17129" w:rsidP="00D17129">
      <w:pPr>
        <w:spacing w:after="0"/>
        <w:rPr>
          <w:rFonts w:ascii="Lato" w:hAnsi="Lato" w:cstheme="minorHAnsi"/>
          <w:bCs/>
        </w:rPr>
      </w:pPr>
    </w:p>
    <w:p w14:paraId="78A5C3AE" w14:textId="1051051A" w:rsidR="00DB33E5" w:rsidRPr="00592C68" w:rsidRDefault="00DB33E5" w:rsidP="00D17129">
      <w:pPr>
        <w:rPr>
          <w:rFonts w:ascii="Lato" w:hAnsi="Lato" w:cstheme="minorHAnsi"/>
          <w:b/>
          <w:color w:val="115E67"/>
          <w:sz w:val="24"/>
          <w:szCs w:val="24"/>
        </w:rPr>
      </w:pPr>
      <w:r w:rsidRPr="00592C68">
        <w:rPr>
          <w:rFonts w:ascii="Lato" w:hAnsi="Lato" w:cstheme="minorHAnsi"/>
          <w:b/>
          <w:color w:val="115E67"/>
          <w:sz w:val="24"/>
          <w:szCs w:val="24"/>
        </w:rPr>
        <w:t>Discover Horses, Discover Yourself</w:t>
      </w:r>
    </w:p>
    <w:p w14:paraId="0525013E" w14:textId="23A6F794" w:rsidR="001511DC" w:rsidRDefault="00D17129" w:rsidP="00FD1400">
      <w:pPr>
        <w:spacing w:after="0" w:line="240" w:lineRule="auto"/>
        <w:rPr>
          <w:rFonts w:ascii="Lato" w:hAnsi="Lato" w:cstheme="minorHAnsi"/>
          <w:bCs/>
        </w:rPr>
      </w:pPr>
      <w:r w:rsidRPr="00FD1400">
        <w:rPr>
          <w:rFonts w:ascii="Lato" w:hAnsi="Lato" w:cstheme="minorHAnsi"/>
        </w:rPr>
        <w:t xml:space="preserve">Programme of outdoor activities with horses, carefully tailored </w:t>
      </w:r>
      <w:r w:rsidR="00F12735" w:rsidRPr="00FD1400">
        <w:rPr>
          <w:rFonts w:ascii="Lato" w:hAnsi="Lato" w:cstheme="minorHAnsi"/>
        </w:rPr>
        <w:t>to</w:t>
      </w:r>
      <w:r w:rsidRPr="00FD1400">
        <w:rPr>
          <w:rFonts w:ascii="Lato" w:hAnsi="Lato" w:cstheme="minorHAnsi"/>
        </w:rPr>
        <w:t xml:space="preserve"> meet desired learning outcomes</w:t>
      </w:r>
      <w:r w:rsidR="0026685F">
        <w:rPr>
          <w:rFonts w:ascii="Lato" w:hAnsi="Lato" w:cstheme="minorHAnsi"/>
        </w:rPr>
        <w:t xml:space="preserve"> (as discussed via referral process)</w:t>
      </w:r>
      <w:r w:rsidRPr="00FD1400">
        <w:rPr>
          <w:rFonts w:ascii="Lato" w:hAnsi="Lato" w:cstheme="minorHAnsi"/>
        </w:rPr>
        <w:t xml:space="preserve">, </w:t>
      </w:r>
      <w:r w:rsidR="0026685F">
        <w:rPr>
          <w:rFonts w:ascii="Lato" w:hAnsi="Lato" w:cstheme="minorHAnsi"/>
        </w:rPr>
        <w:t xml:space="preserve">to </w:t>
      </w:r>
      <w:r w:rsidRPr="00FD1400">
        <w:rPr>
          <w:rFonts w:ascii="Lato" w:hAnsi="Lato" w:cstheme="minorHAnsi"/>
        </w:rPr>
        <w:t xml:space="preserve">boost confidence and </w:t>
      </w:r>
      <w:r w:rsidR="0026685F">
        <w:rPr>
          <w:rFonts w:ascii="Lato" w:hAnsi="Lato" w:cstheme="minorHAnsi"/>
        </w:rPr>
        <w:t xml:space="preserve">to </w:t>
      </w:r>
      <w:r w:rsidRPr="00FD1400">
        <w:rPr>
          <w:rFonts w:ascii="Lato" w:hAnsi="Lato" w:cstheme="minorHAnsi"/>
        </w:rPr>
        <w:t xml:space="preserve">develop holistic growth. </w:t>
      </w:r>
      <w:r w:rsidR="00FD1400" w:rsidRPr="00FD1400">
        <w:rPr>
          <w:rFonts w:ascii="Lato" w:hAnsi="Lato" w:cstheme="minorHAnsi"/>
          <w:bCs/>
        </w:rPr>
        <w:t>Age 6yrs +</w:t>
      </w:r>
      <w:r w:rsidR="00451D76">
        <w:rPr>
          <w:rFonts w:ascii="Lato" w:hAnsi="Lato" w:cstheme="minorHAnsi"/>
          <w:bCs/>
        </w:rPr>
        <w:t xml:space="preserve">. </w:t>
      </w:r>
      <w:bookmarkStart w:id="0" w:name="_Hlk142903130"/>
      <w:r w:rsidR="00451D76">
        <w:rPr>
          <w:rFonts w:ascii="Lato" w:hAnsi="Lato" w:cstheme="minorHAnsi"/>
          <w:bCs/>
        </w:rPr>
        <w:t>Individual and group (up to 6) bookings available</w:t>
      </w:r>
      <w:bookmarkEnd w:id="0"/>
      <w:r w:rsidR="00451D76">
        <w:rPr>
          <w:rFonts w:ascii="Lato" w:hAnsi="Lato" w:cstheme="minorHAnsi"/>
          <w:bCs/>
        </w:rPr>
        <w:t xml:space="preserve">. </w:t>
      </w:r>
    </w:p>
    <w:p w14:paraId="0381988E" w14:textId="77777777" w:rsidR="00FD1400" w:rsidRPr="001511DC" w:rsidRDefault="00FD1400" w:rsidP="00FD1400">
      <w:pPr>
        <w:spacing w:after="0" w:line="240" w:lineRule="auto"/>
        <w:rPr>
          <w:rFonts w:ascii="Lato" w:hAnsi="Lato" w:cstheme="minorHAnsi"/>
        </w:rPr>
      </w:pPr>
    </w:p>
    <w:p w14:paraId="5641A362" w14:textId="2F207EA5" w:rsidR="001511DC" w:rsidRPr="001511DC" w:rsidRDefault="00DB33E5" w:rsidP="002C2D8B">
      <w:pPr>
        <w:pStyle w:val="ListParagraph"/>
        <w:numPr>
          <w:ilvl w:val="0"/>
          <w:numId w:val="6"/>
        </w:numPr>
        <w:ind w:left="227" w:hanging="227"/>
        <w:jc w:val="both"/>
        <w:rPr>
          <w:rFonts w:ascii="Lato" w:hAnsi="Lato" w:cstheme="minorHAnsi"/>
          <w:bCs/>
        </w:rPr>
      </w:pPr>
      <w:r w:rsidRPr="001511DC">
        <w:rPr>
          <w:rFonts w:ascii="Lato" w:hAnsi="Lato" w:cstheme="minorHAnsi"/>
          <w:bCs/>
        </w:rPr>
        <w:t xml:space="preserve">6 </w:t>
      </w:r>
      <w:r w:rsidR="00EB7AB2">
        <w:rPr>
          <w:rFonts w:ascii="Lato" w:hAnsi="Lato" w:cstheme="minorHAnsi"/>
          <w:bCs/>
        </w:rPr>
        <w:t xml:space="preserve">weeks </w:t>
      </w:r>
      <w:r w:rsidR="001511DC" w:rsidRPr="001511DC">
        <w:rPr>
          <w:rFonts w:ascii="Lato" w:hAnsi="Lato" w:cstheme="minorHAnsi"/>
          <w:bCs/>
        </w:rPr>
        <w:t>(</w:t>
      </w:r>
      <w:r w:rsidR="00FD1400">
        <w:rPr>
          <w:rFonts w:ascii="Lato" w:hAnsi="Lato" w:cstheme="minorHAnsi"/>
          <w:bCs/>
        </w:rPr>
        <w:t xml:space="preserve">we also offer </w:t>
      </w:r>
      <w:r w:rsidR="001511DC" w:rsidRPr="001511DC">
        <w:rPr>
          <w:rFonts w:ascii="Lato" w:hAnsi="Lato" w:cstheme="minorHAnsi"/>
          <w:bCs/>
        </w:rPr>
        <w:t xml:space="preserve">12 </w:t>
      </w:r>
      <w:r w:rsidRPr="001511DC">
        <w:rPr>
          <w:rFonts w:ascii="Lato" w:hAnsi="Lato" w:cstheme="minorHAnsi"/>
          <w:bCs/>
        </w:rPr>
        <w:t>weeks</w:t>
      </w:r>
      <w:r w:rsidR="00FD1400">
        <w:rPr>
          <w:rFonts w:ascii="Lato" w:hAnsi="Lato" w:cstheme="minorHAnsi"/>
          <w:bCs/>
        </w:rPr>
        <w:t xml:space="preserve"> bookings for Individual referrals</w:t>
      </w:r>
      <w:r w:rsidR="001511DC" w:rsidRPr="001511DC">
        <w:rPr>
          <w:rFonts w:ascii="Lato" w:hAnsi="Lato" w:cstheme="minorHAnsi"/>
          <w:bCs/>
        </w:rPr>
        <w:t xml:space="preserve"> if booked with Discovery+, see below)</w:t>
      </w:r>
      <w:r w:rsidRPr="001511DC">
        <w:rPr>
          <w:rFonts w:ascii="Lato" w:hAnsi="Lato" w:cstheme="minorHAnsi"/>
          <w:bCs/>
        </w:rPr>
        <w:t xml:space="preserve"> </w:t>
      </w:r>
    </w:p>
    <w:p w14:paraId="06F90730" w14:textId="53D81926" w:rsidR="001511DC" w:rsidRDefault="00FD1400" w:rsidP="002C2D8B">
      <w:pPr>
        <w:pStyle w:val="ListParagraph"/>
        <w:numPr>
          <w:ilvl w:val="0"/>
          <w:numId w:val="6"/>
        </w:numPr>
        <w:spacing w:after="0" w:line="240" w:lineRule="auto"/>
        <w:ind w:left="227" w:hanging="227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For students in Year 4 and above: </w:t>
      </w:r>
      <w:r w:rsidR="00DB33E5" w:rsidRPr="001511DC">
        <w:rPr>
          <w:rFonts w:ascii="Lato" w:hAnsi="Lato" w:cstheme="minorHAnsi"/>
          <w:bCs/>
        </w:rPr>
        <w:t>1 ½ hour session per week (am or pm, during school term time)</w:t>
      </w:r>
    </w:p>
    <w:p w14:paraId="5A0BC2AE" w14:textId="63EC6D4F" w:rsidR="00FD1400" w:rsidRPr="001511DC" w:rsidRDefault="00FD1400" w:rsidP="002C2D8B">
      <w:pPr>
        <w:pStyle w:val="ListParagraph"/>
        <w:numPr>
          <w:ilvl w:val="0"/>
          <w:numId w:val="6"/>
        </w:numPr>
        <w:spacing w:after="0" w:line="240" w:lineRule="auto"/>
        <w:ind w:left="227" w:hanging="227"/>
        <w:rPr>
          <w:rFonts w:ascii="Lato" w:hAnsi="Lato" w:cstheme="minorHAnsi"/>
          <w:bCs/>
        </w:rPr>
      </w:pPr>
      <w:r>
        <w:rPr>
          <w:rFonts w:ascii="Lato" w:hAnsi="Lato" w:cstheme="minorHAnsi"/>
          <w:bCs/>
        </w:rPr>
        <w:t xml:space="preserve">For students in Year 3 and below: </w:t>
      </w:r>
      <w:r w:rsidRPr="001511DC">
        <w:rPr>
          <w:rFonts w:ascii="Lato" w:hAnsi="Lato" w:cstheme="minorHAnsi"/>
          <w:bCs/>
        </w:rPr>
        <w:t>1 hour session per week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>(am or pm, during school term time)</w:t>
      </w:r>
    </w:p>
    <w:p w14:paraId="44BB6C0F" w14:textId="77777777" w:rsidR="00FA4BC9" w:rsidRPr="001511DC" w:rsidRDefault="00FA4BC9" w:rsidP="00D17129">
      <w:pPr>
        <w:spacing w:after="0" w:line="240" w:lineRule="auto"/>
        <w:rPr>
          <w:rFonts w:ascii="Lato" w:hAnsi="Lato" w:cstheme="minorHAnsi"/>
          <w:bCs/>
        </w:rPr>
      </w:pPr>
    </w:p>
    <w:p w14:paraId="166D3239" w14:textId="0CA74A80" w:rsidR="00FA4BC9" w:rsidRPr="00592C68" w:rsidRDefault="00FA4BC9" w:rsidP="00D17129">
      <w:pPr>
        <w:spacing w:after="0" w:line="240" w:lineRule="auto"/>
        <w:rPr>
          <w:rFonts w:ascii="Lato" w:hAnsi="Lato" w:cstheme="minorHAnsi"/>
          <w:b/>
          <w:color w:val="115E67"/>
          <w:sz w:val="24"/>
          <w:szCs w:val="24"/>
        </w:rPr>
      </w:pPr>
      <w:r w:rsidRPr="00592C68">
        <w:rPr>
          <w:rFonts w:ascii="Lato" w:hAnsi="Lato" w:cstheme="minorHAnsi"/>
          <w:b/>
          <w:color w:val="115E67"/>
          <w:sz w:val="24"/>
          <w:szCs w:val="24"/>
        </w:rPr>
        <w:t>Cost contributions 2023-2024</w:t>
      </w:r>
      <w:r w:rsidR="001511DC" w:rsidRPr="00592C68">
        <w:rPr>
          <w:rFonts w:ascii="Lato" w:hAnsi="Lato" w:cstheme="minorHAnsi"/>
          <w:b/>
          <w:color w:val="115E67"/>
          <w:sz w:val="24"/>
          <w:szCs w:val="24"/>
        </w:rPr>
        <w:t xml:space="preserve"> for 6 weeks </w:t>
      </w:r>
    </w:p>
    <w:p w14:paraId="4AD6145A" w14:textId="77777777" w:rsidR="001511DC" w:rsidRPr="001511DC" w:rsidRDefault="001511DC" w:rsidP="00D17129">
      <w:pPr>
        <w:spacing w:after="0" w:line="240" w:lineRule="auto"/>
        <w:rPr>
          <w:rFonts w:ascii="Lato" w:hAnsi="Lato" w:cstheme="minorHAnsi"/>
          <w:bCs/>
          <w:u w:val="single"/>
        </w:rPr>
      </w:pPr>
    </w:p>
    <w:p w14:paraId="603D9233" w14:textId="3B4DD4ED" w:rsidR="005E7E1C" w:rsidRPr="001511DC" w:rsidRDefault="005E7E1C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</w:t>
      </w:r>
      <w:r w:rsidR="00D17129" w:rsidRPr="00B05973">
        <w:rPr>
          <w:rFonts w:ascii="Lato" w:hAnsi="Lato" w:cstheme="minorHAnsi"/>
          <w:b/>
        </w:rPr>
        <w:t>1068</w:t>
      </w:r>
      <w:r w:rsidRPr="001511DC">
        <w:rPr>
          <w:rFonts w:ascii="Lato" w:hAnsi="Lato" w:cstheme="minorHAnsi"/>
          <w:bCs/>
        </w:rPr>
        <w:t xml:space="preserve"> for a </w:t>
      </w:r>
      <w:r w:rsidRPr="00B05973">
        <w:rPr>
          <w:rFonts w:ascii="Lato" w:hAnsi="Lato" w:cstheme="minorHAnsi"/>
          <w:b/>
        </w:rPr>
        <w:t>group</w:t>
      </w:r>
      <w:r w:rsidRPr="001511DC">
        <w:rPr>
          <w:rFonts w:ascii="Lato" w:hAnsi="Lato" w:cstheme="minorHAnsi"/>
          <w:bCs/>
        </w:rPr>
        <w:t xml:space="preserve"> of up to 6 learners referred together</w:t>
      </w:r>
      <w:r w:rsidR="00FD1400">
        <w:rPr>
          <w:rFonts w:ascii="Lato" w:hAnsi="Lato" w:cstheme="minorHAnsi"/>
          <w:bCs/>
        </w:rPr>
        <w:t xml:space="preserve">, </w:t>
      </w:r>
      <w:r w:rsidR="00FD1400" w:rsidRPr="00B05973">
        <w:rPr>
          <w:rFonts w:ascii="Lato" w:hAnsi="Lato" w:cstheme="minorHAnsi"/>
          <w:b/>
        </w:rPr>
        <w:t>6-week course</w:t>
      </w:r>
      <w:r w:rsidR="00FD1400">
        <w:rPr>
          <w:rFonts w:ascii="Lato" w:hAnsi="Lato" w:cstheme="minorHAnsi"/>
          <w:bCs/>
        </w:rPr>
        <w:t xml:space="preserve">, across one </w:t>
      </w:r>
      <w:proofErr w:type="gramStart"/>
      <w:r w:rsidR="00FD1400">
        <w:rPr>
          <w:rFonts w:ascii="Lato" w:hAnsi="Lato" w:cstheme="minorHAnsi"/>
          <w:bCs/>
        </w:rPr>
        <w:t>term</w:t>
      </w:r>
      <w:proofErr w:type="gramEnd"/>
    </w:p>
    <w:p w14:paraId="351E969B" w14:textId="2F89BAE7" w:rsidR="005E7E1C" w:rsidRDefault="005E7E1C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</w:t>
      </w:r>
      <w:r w:rsidR="00D17129" w:rsidRPr="00B05973">
        <w:rPr>
          <w:rFonts w:ascii="Lato" w:hAnsi="Lato" w:cstheme="minorHAnsi"/>
          <w:b/>
        </w:rPr>
        <w:t>600</w:t>
      </w:r>
      <w:r w:rsidRPr="001511DC">
        <w:rPr>
          <w:rFonts w:ascii="Lato" w:hAnsi="Lato" w:cstheme="minorHAnsi"/>
          <w:bCs/>
        </w:rPr>
        <w:t xml:space="preserve"> for an </w:t>
      </w:r>
      <w:r w:rsidRPr="00B05973">
        <w:rPr>
          <w:rFonts w:ascii="Lato" w:hAnsi="Lato" w:cstheme="minorHAnsi"/>
          <w:b/>
        </w:rPr>
        <w:t xml:space="preserve">individual </w:t>
      </w:r>
      <w:r w:rsidRPr="001511DC">
        <w:rPr>
          <w:rFonts w:ascii="Lato" w:hAnsi="Lato" w:cstheme="minorHAnsi"/>
          <w:bCs/>
        </w:rPr>
        <w:t>referral (one-to-one facilitation)</w:t>
      </w:r>
      <w:r w:rsidR="00FD1400">
        <w:rPr>
          <w:rFonts w:ascii="Lato" w:hAnsi="Lato" w:cstheme="minorHAnsi"/>
          <w:bCs/>
        </w:rPr>
        <w:t xml:space="preserve">, </w:t>
      </w:r>
      <w:r w:rsidR="00FD1400" w:rsidRPr="00B05973">
        <w:rPr>
          <w:rFonts w:ascii="Lato" w:hAnsi="Lato" w:cstheme="minorHAnsi"/>
          <w:b/>
        </w:rPr>
        <w:t>6-week course</w:t>
      </w:r>
      <w:r w:rsidR="00FD1400">
        <w:rPr>
          <w:rFonts w:ascii="Lato" w:hAnsi="Lato" w:cstheme="minorHAnsi"/>
          <w:bCs/>
        </w:rPr>
        <w:t>, across one term</w:t>
      </w:r>
    </w:p>
    <w:p w14:paraId="59C8B606" w14:textId="51D4039D" w:rsidR="00FD1400" w:rsidRPr="001511DC" w:rsidRDefault="00FD1400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£1200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 xml:space="preserve">for an </w:t>
      </w:r>
      <w:r w:rsidRPr="00B05973">
        <w:rPr>
          <w:rFonts w:ascii="Lato" w:hAnsi="Lato" w:cstheme="minorHAnsi"/>
          <w:b/>
        </w:rPr>
        <w:t>individual</w:t>
      </w:r>
      <w:r w:rsidRPr="001511DC">
        <w:rPr>
          <w:rFonts w:ascii="Lato" w:hAnsi="Lato" w:cstheme="minorHAnsi"/>
          <w:bCs/>
        </w:rPr>
        <w:t xml:space="preserve"> referral (one-to-one facilitation)</w:t>
      </w:r>
      <w:r>
        <w:rPr>
          <w:rFonts w:ascii="Lato" w:hAnsi="Lato" w:cstheme="minorHAnsi"/>
          <w:bCs/>
        </w:rPr>
        <w:t xml:space="preserve">, </w:t>
      </w:r>
      <w:r w:rsidRPr="00B05973">
        <w:rPr>
          <w:rFonts w:ascii="Lato" w:hAnsi="Lato" w:cstheme="minorHAnsi"/>
          <w:b/>
        </w:rPr>
        <w:t xml:space="preserve">12-week </w:t>
      </w:r>
      <w:r>
        <w:rPr>
          <w:rFonts w:ascii="Lato" w:hAnsi="Lato" w:cstheme="minorHAnsi"/>
          <w:bCs/>
        </w:rPr>
        <w:t>course across two consecutive terms</w:t>
      </w:r>
    </w:p>
    <w:p w14:paraId="07A022D2" w14:textId="7A0CC420" w:rsidR="00655DF9" w:rsidRDefault="00655DF9" w:rsidP="002C2D8B">
      <w:pPr>
        <w:pStyle w:val="ListParagraph"/>
        <w:numPr>
          <w:ilvl w:val="0"/>
          <w:numId w:val="5"/>
        </w:numPr>
        <w:spacing w:after="0"/>
        <w:ind w:left="227" w:hanging="227"/>
        <w:rPr>
          <w:rFonts w:ascii="Lato" w:hAnsi="Lato" w:cstheme="minorHAnsi"/>
          <w:bCs/>
        </w:rPr>
      </w:pPr>
      <w:r w:rsidRPr="00B05973">
        <w:rPr>
          <w:rFonts w:ascii="Lato" w:hAnsi="Lato" w:cstheme="minorHAnsi"/>
          <w:b/>
        </w:rPr>
        <w:t>£3</w:t>
      </w:r>
      <w:r w:rsidR="00D17129" w:rsidRPr="00B05973">
        <w:rPr>
          <w:rFonts w:ascii="Lato" w:hAnsi="Lato" w:cstheme="minorHAnsi"/>
          <w:b/>
        </w:rPr>
        <w:t>96</w:t>
      </w:r>
      <w:r w:rsidRPr="001511DC">
        <w:rPr>
          <w:rFonts w:ascii="Lato" w:hAnsi="Lato" w:cstheme="minorHAnsi"/>
          <w:bCs/>
        </w:rPr>
        <w:t xml:space="preserve"> for a</w:t>
      </w:r>
      <w:r w:rsidR="00D17129" w:rsidRPr="001511DC">
        <w:rPr>
          <w:rFonts w:ascii="Lato" w:hAnsi="Lato" w:cstheme="minorHAnsi"/>
          <w:bCs/>
        </w:rPr>
        <w:t xml:space="preserve"> </w:t>
      </w:r>
      <w:proofErr w:type="gramStart"/>
      <w:r w:rsidR="00D17129" w:rsidRPr="0026685F">
        <w:rPr>
          <w:rFonts w:ascii="Lato" w:hAnsi="Lato" w:cstheme="minorHAnsi"/>
          <w:b/>
        </w:rPr>
        <w:t>1</w:t>
      </w:r>
      <w:r w:rsidRPr="0026685F">
        <w:rPr>
          <w:rFonts w:ascii="Lato" w:hAnsi="Lato" w:cstheme="minorHAnsi"/>
          <w:b/>
        </w:rPr>
        <w:t xml:space="preserve"> hour</w:t>
      </w:r>
      <w:proofErr w:type="gramEnd"/>
      <w:r w:rsidRPr="001511DC">
        <w:rPr>
          <w:rFonts w:ascii="Lato" w:hAnsi="Lato" w:cstheme="minorHAnsi"/>
          <w:bCs/>
        </w:rPr>
        <w:t xml:space="preserve"> session </w:t>
      </w:r>
      <w:r w:rsidR="00D17129" w:rsidRPr="001511DC">
        <w:rPr>
          <w:rFonts w:ascii="Lato" w:hAnsi="Lato" w:cstheme="minorHAnsi"/>
          <w:bCs/>
        </w:rPr>
        <w:t>per week</w:t>
      </w:r>
      <w:r w:rsidR="0026685F">
        <w:rPr>
          <w:rFonts w:ascii="Lato" w:hAnsi="Lato" w:cstheme="minorHAnsi"/>
          <w:bCs/>
        </w:rPr>
        <w:t xml:space="preserve">, </w:t>
      </w:r>
      <w:r w:rsidRPr="001511DC">
        <w:rPr>
          <w:rFonts w:ascii="Lato" w:hAnsi="Lato" w:cstheme="minorHAnsi"/>
          <w:bCs/>
        </w:rPr>
        <w:t xml:space="preserve">students </w:t>
      </w:r>
      <w:r w:rsidR="0026685F" w:rsidRPr="0026685F">
        <w:rPr>
          <w:rFonts w:ascii="Lato" w:hAnsi="Lato" w:cstheme="minorHAnsi"/>
          <w:b/>
        </w:rPr>
        <w:t>aged 6-8yrs</w:t>
      </w:r>
      <w:r w:rsidR="00FD1400" w:rsidRPr="0026685F">
        <w:rPr>
          <w:rFonts w:ascii="Lato" w:hAnsi="Lato" w:cstheme="minorHAnsi"/>
          <w:b/>
        </w:rPr>
        <w:t>, 6-week course</w:t>
      </w:r>
      <w:r w:rsidR="00FD1400">
        <w:rPr>
          <w:rFonts w:ascii="Lato" w:hAnsi="Lato" w:cstheme="minorHAnsi"/>
          <w:bCs/>
        </w:rPr>
        <w:t>, across one term</w:t>
      </w:r>
    </w:p>
    <w:p w14:paraId="681857D2" w14:textId="14160FD8" w:rsidR="00FD1400" w:rsidRPr="001511DC" w:rsidRDefault="002C2D8B" w:rsidP="002C2D8B">
      <w:pPr>
        <w:pStyle w:val="ListParagraph"/>
        <w:numPr>
          <w:ilvl w:val="0"/>
          <w:numId w:val="5"/>
        </w:numPr>
        <w:spacing w:after="120"/>
        <w:ind w:left="227" w:hanging="227"/>
        <w:rPr>
          <w:rFonts w:ascii="Lato" w:hAnsi="Lato" w:cstheme="minorHAnsi"/>
          <w:bCs/>
        </w:rPr>
      </w:pPr>
      <w:r w:rsidRPr="0026685F">
        <w:rPr>
          <w:rFonts w:ascii="Lato" w:hAnsi="Lato" w:cstheme="minorHAnsi"/>
          <w:b/>
        </w:rPr>
        <w:t>£792</w:t>
      </w:r>
      <w:r>
        <w:rPr>
          <w:rFonts w:ascii="Lato" w:hAnsi="Lato" w:cstheme="minorHAnsi"/>
          <w:bCs/>
        </w:rPr>
        <w:t xml:space="preserve"> </w:t>
      </w:r>
      <w:r w:rsidRPr="001511DC">
        <w:rPr>
          <w:rFonts w:ascii="Lato" w:hAnsi="Lato" w:cstheme="minorHAnsi"/>
          <w:bCs/>
        </w:rPr>
        <w:t xml:space="preserve">for a </w:t>
      </w:r>
      <w:proofErr w:type="gramStart"/>
      <w:r w:rsidRPr="0026685F">
        <w:rPr>
          <w:rFonts w:ascii="Lato" w:hAnsi="Lato" w:cstheme="minorHAnsi"/>
          <w:b/>
        </w:rPr>
        <w:t>1 hour</w:t>
      </w:r>
      <w:proofErr w:type="gramEnd"/>
      <w:r w:rsidRPr="001511DC">
        <w:rPr>
          <w:rFonts w:ascii="Lato" w:hAnsi="Lato" w:cstheme="minorHAnsi"/>
          <w:bCs/>
        </w:rPr>
        <w:t xml:space="preserve"> session per week</w:t>
      </w:r>
      <w:r w:rsidR="0026685F">
        <w:rPr>
          <w:rFonts w:ascii="Lato" w:hAnsi="Lato" w:cstheme="minorHAnsi"/>
          <w:bCs/>
        </w:rPr>
        <w:t xml:space="preserve">, </w:t>
      </w:r>
      <w:r w:rsidRPr="001511DC">
        <w:rPr>
          <w:rFonts w:ascii="Lato" w:hAnsi="Lato" w:cstheme="minorHAnsi"/>
          <w:bCs/>
        </w:rPr>
        <w:t xml:space="preserve">students </w:t>
      </w:r>
      <w:r w:rsidR="0026685F" w:rsidRPr="0026685F">
        <w:rPr>
          <w:rFonts w:ascii="Lato" w:hAnsi="Lato" w:cstheme="minorHAnsi"/>
          <w:b/>
        </w:rPr>
        <w:t>aged 6-8yrs</w:t>
      </w:r>
      <w:r w:rsidR="0026685F">
        <w:rPr>
          <w:rFonts w:ascii="Lato" w:hAnsi="Lato" w:cstheme="minorHAnsi"/>
          <w:bCs/>
        </w:rPr>
        <w:t xml:space="preserve">, </w:t>
      </w:r>
      <w:r w:rsidRPr="0026685F">
        <w:rPr>
          <w:rFonts w:ascii="Lato" w:hAnsi="Lato" w:cstheme="minorHAnsi"/>
          <w:b/>
        </w:rPr>
        <w:t>12-week course</w:t>
      </w:r>
      <w:r>
        <w:rPr>
          <w:rFonts w:ascii="Lato" w:hAnsi="Lato" w:cstheme="minorHAnsi"/>
          <w:bCs/>
        </w:rPr>
        <w:t>, across two consecutive terms</w:t>
      </w:r>
    </w:p>
    <w:p w14:paraId="7184773F" w14:textId="77777777" w:rsidR="005E7E1C" w:rsidRPr="00B05973" w:rsidRDefault="005E7E1C" w:rsidP="002C2D8B">
      <w:pPr>
        <w:spacing w:after="120"/>
        <w:rPr>
          <w:rFonts w:ascii="Lato" w:hAnsi="Lato" w:cstheme="minorHAnsi"/>
          <w:b/>
          <w:i/>
          <w:iCs/>
        </w:rPr>
      </w:pPr>
      <w:r w:rsidRPr="00B05973">
        <w:rPr>
          <w:rFonts w:ascii="Lato" w:hAnsi="Lato" w:cstheme="minorHAnsi"/>
          <w:b/>
          <w:i/>
          <w:iCs/>
        </w:rPr>
        <w:t xml:space="preserve">Please note these are contributions towards actual costs. HorseWorld fundraises to subsidise the shortfall. </w:t>
      </w:r>
    </w:p>
    <w:p w14:paraId="16C371C8" w14:textId="76A2253B" w:rsidR="001511DC" w:rsidRPr="001511DC" w:rsidRDefault="005E7E1C" w:rsidP="00D17129">
      <w:pPr>
        <w:spacing w:after="0"/>
        <w:rPr>
          <w:rFonts w:ascii="Lato" w:hAnsi="Lato" w:cstheme="minorHAnsi"/>
          <w:bCs/>
        </w:rPr>
      </w:pPr>
      <w:r w:rsidRPr="001511DC">
        <w:rPr>
          <w:rFonts w:ascii="Lato" w:hAnsi="Lato" w:cstheme="minorHAnsi"/>
          <w:bCs/>
        </w:rPr>
        <w:t xml:space="preserve">15% discount if 3 courses are booked by the same referrer </w:t>
      </w:r>
      <w:proofErr w:type="gramStart"/>
      <w:r w:rsidRPr="001511DC">
        <w:rPr>
          <w:rFonts w:ascii="Lato" w:hAnsi="Lato" w:cstheme="minorHAnsi"/>
          <w:bCs/>
        </w:rPr>
        <w:t>i.e.</w:t>
      </w:r>
      <w:proofErr w:type="gramEnd"/>
      <w:r w:rsidRPr="001511DC">
        <w:rPr>
          <w:rFonts w:ascii="Lato" w:hAnsi="Lato" w:cstheme="minorHAnsi"/>
          <w:bCs/>
        </w:rPr>
        <w:t xml:space="preserve"> 3 individuals are referred or 3 Group bookings are made. </w:t>
      </w:r>
    </w:p>
    <w:p w14:paraId="61324986" w14:textId="11D796DE" w:rsidR="005E7E1C" w:rsidRPr="001511DC" w:rsidRDefault="001511DC" w:rsidP="00D17129">
      <w:pPr>
        <w:spacing w:after="0"/>
        <w:rPr>
          <w:rFonts w:ascii="Lato" w:hAnsi="Lato" w:cstheme="minorHAnsi"/>
          <w:bCs/>
        </w:rPr>
      </w:pPr>
      <w:r w:rsidRPr="001511DC">
        <w:rPr>
          <w:rFonts w:ascii="Lato" w:hAnsi="Lato" w:cstheme="minorHAnsi"/>
          <w:bCs/>
        </w:rPr>
        <w:t>Courses will be invoiced at the start of each 6-week block.</w:t>
      </w:r>
    </w:p>
    <w:p w14:paraId="6B51E215" w14:textId="225323A7" w:rsidR="000D7D7F" w:rsidRPr="001511DC" w:rsidRDefault="000D7D7F" w:rsidP="00D17129">
      <w:pPr>
        <w:spacing w:after="0"/>
        <w:rPr>
          <w:rFonts w:ascii="Lato" w:hAnsi="Lato" w:cstheme="minorHAnsi"/>
        </w:rPr>
      </w:pPr>
      <w:r w:rsidRPr="001511DC">
        <w:rPr>
          <w:rFonts w:ascii="Lato" w:hAnsi="Lato" w:cstheme="minorHAnsi"/>
          <w:bCs/>
        </w:rPr>
        <w:t xml:space="preserve">Two-to-one facilitation may be available by arrangement and will be costed accordingly. </w:t>
      </w:r>
    </w:p>
    <w:p w14:paraId="4D9A2736" w14:textId="77777777" w:rsidR="002D6873" w:rsidRPr="001511DC" w:rsidRDefault="002D6873" w:rsidP="002D6873">
      <w:pPr>
        <w:spacing w:after="0"/>
        <w:jc w:val="both"/>
        <w:rPr>
          <w:rFonts w:ascii="Lato" w:hAnsi="Lato" w:cstheme="minorHAnsi"/>
        </w:rPr>
      </w:pPr>
    </w:p>
    <w:p w14:paraId="596A0991" w14:textId="29696723" w:rsidR="00DB33E5" w:rsidRPr="00592C68" w:rsidRDefault="00DB33E5" w:rsidP="00D17129">
      <w:pPr>
        <w:spacing w:after="120"/>
        <w:jc w:val="both"/>
        <w:rPr>
          <w:rFonts w:ascii="Lato" w:hAnsi="Lato" w:cstheme="minorHAnsi"/>
          <w:b/>
          <w:color w:val="115E67"/>
          <w:sz w:val="24"/>
          <w:szCs w:val="24"/>
          <w:u w:val="single"/>
        </w:rPr>
      </w:pPr>
      <w:r w:rsidRPr="00592C68">
        <w:rPr>
          <w:rFonts w:ascii="Lato" w:hAnsi="Lato" w:cstheme="minorHAnsi"/>
          <w:b/>
          <w:color w:val="115E67"/>
          <w:sz w:val="24"/>
          <w:szCs w:val="24"/>
          <w:u w:val="single"/>
        </w:rPr>
        <w:t xml:space="preserve">Discovery + </w:t>
      </w:r>
    </w:p>
    <w:p w14:paraId="00EDA437" w14:textId="426E4DEC" w:rsidR="00DB33E5" w:rsidRPr="001511DC" w:rsidRDefault="00DB33E5" w:rsidP="002C2D8B">
      <w:pPr>
        <w:spacing w:after="120"/>
        <w:jc w:val="both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 xml:space="preserve">Tailored support for </w:t>
      </w:r>
      <w:r w:rsidR="005E7E1C" w:rsidRPr="001511DC">
        <w:rPr>
          <w:rFonts w:ascii="Lato" w:hAnsi="Lato" w:cstheme="minorHAnsi"/>
        </w:rPr>
        <w:t xml:space="preserve">individual learners </w:t>
      </w:r>
      <w:r w:rsidRPr="001511DC">
        <w:rPr>
          <w:rFonts w:ascii="Lato" w:hAnsi="Lato" w:cstheme="minorHAnsi"/>
        </w:rPr>
        <w:t>who have already completed Discover Horses, Discover Yourself.</w:t>
      </w:r>
      <w:r w:rsidR="00A86F01" w:rsidRPr="001511DC">
        <w:rPr>
          <w:rFonts w:ascii="Lato" w:hAnsi="Lato" w:cstheme="minorHAnsi"/>
        </w:rPr>
        <w:t xml:space="preserve"> </w:t>
      </w:r>
      <w:r w:rsidR="001511DC" w:rsidRPr="001511DC">
        <w:rPr>
          <w:rFonts w:ascii="Lato" w:hAnsi="Lato" w:cstheme="minorHAnsi"/>
        </w:rPr>
        <w:t>Can be booked at the same time as Discover Horses, Discover Yourself to make a 12</w:t>
      </w:r>
      <w:r w:rsidR="002C2D8B">
        <w:rPr>
          <w:rFonts w:ascii="Lato" w:hAnsi="Lato" w:cstheme="minorHAnsi"/>
        </w:rPr>
        <w:t>-</w:t>
      </w:r>
      <w:r w:rsidR="001511DC" w:rsidRPr="001511DC">
        <w:rPr>
          <w:rFonts w:ascii="Lato" w:hAnsi="Lato" w:cstheme="minorHAnsi"/>
        </w:rPr>
        <w:t xml:space="preserve">week course. </w:t>
      </w:r>
      <w:r w:rsidR="00A86F01" w:rsidRPr="001511DC">
        <w:rPr>
          <w:rFonts w:ascii="Lato" w:hAnsi="Lato" w:cstheme="minorHAnsi"/>
        </w:rPr>
        <w:t>Examples of what we can offer:</w:t>
      </w:r>
    </w:p>
    <w:p w14:paraId="3A8F25D4" w14:textId="0C07A353" w:rsidR="00DB33E5" w:rsidRPr="001511DC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bookmarkStart w:id="1" w:name="_Hlk140582200"/>
      <w:r w:rsidRPr="001511DC">
        <w:rPr>
          <w:rFonts w:ascii="Lato" w:hAnsi="Lato" w:cstheme="minorHAnsi"/>
        </w:rPr>
        <w:t xml:space="preserve">Further individual support to access </w:t>
      </w:r>
      <w:r w:rsidRPr="001511DC">
        <w:rPr>
          <w:rFonts w:ascii="Lato" w:hAnsi="Lato" w:cstheme="minorHAnsi"/>
          <w:i/>
          <w:iCs/>
        </w:rPr>
        <w:t>Discover Horses, Discover Yourself</w:t>
      </w:r>
      <w:r w:rsidRPr="001511DC">
        <w:rPr>
          <w:rFonts w:ascii="Lato" w:hAnsi="Lato" w:cstheme="minorHAnsi"/>
        </w:rPr>
        <w:t xml:space="preserve"> at a deeper level</w:t>
      </w:r>
      <w:r w:rsidR="002D6873" w:rsidRPr="001511DC">
        <w:rPr>
          <w:rFonts w:ascii="Lato" w:hAnsi="Lato" w:cstheme="minorHAnsi"/>
        </w:rPr>
        <w:t xml:space="preserve">, </w:t>
      </w:r>
      <w:r w:rsidRPr="001511DC">
        <w:rPr>
          <w:rFonts w:ascii="Lato" w:hAnsi="Lato" w:cstheme="minorHAnsi"/>
        </w:rPr>
        <w:t>develop</w:t>
      </w:r>
      <w:r w:rsidR="002D6873" w:rsidRPr="001511DC">
        <w:rPr>
          <w:rFonts w:ascii="Lato" w:hAnsi="Lato" w:cstheme="minorHAnsi"/>
        </w:rPr>
        <w:t>ing</w:t>
      </w:r>
      <w:r w:rsidRPr="001511DC">
        <w:rPr>
          <w:rFonts w:ascii="Lato" w:hAnsi="Lato" w:cstheme="minorHAnsi"/>
        </w:rPr>
        <w:t xml:space="preserve"> and building transferable life skills including social and emotional </w:t>
      </w:r>
      <w:proofErr w:type="gramStart"/>
      <w:r w:rsidRPr="001511DC">
        <w:rPr>
          <w:rFonts w:ascii="Lato" w:hAnsi="Lato" w:cstheme="minorHAnsi"/>
        </w:rPr>
        <w:t>skills</w:t>
      </w:r>
      <w:proofErr w:type="gramEnd"/>
    </w:p>
    <w:bookmarkEnd w:id="1"/>
    <w:p w14:paraId="20AB007F" w14:textId="334CD464" w:rsidR="00DB33E5" w:rsidRPr="001511DC" w:rsidRDefault="00A86F01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>Being par</w:t>
      </w:r>
      <w:r w:rsidR="00DB33E5" w:rsidRPr="001511DC">
        <w:rPr>
          <w:rFonts w:ascii="Lato" w:hAnsi="Lato" w:cstheme="minorHAnsi"/>
        </w:rPr>
        <w:t>t of alternative timetable</w:t>
      </w:r>
      <w:r w:rsidR="002C2D8B">
        <w:rPr>
          <w:rFonts w:ascii="Lato" w:hAnsi="Lato" w:cstheme="minorHAnsi"/>
        </w:rPr>
        <w:t>/EOTAS</w:t>
      </w:r>
      <w:r w:rsidR="00DB33E5" w:rsidRPr="001511DC">
        <w:rPr>
          <w:rFonts w:ascii="Lato" w:hAnsi="Lato" w:cstheme="minorHAnsi"/>
        </w:rPr>
        <w:t xml:space="preserve"> for students struggling to cope in mainstream, but who thrive in outdoor </w:t>
      </w:r>
      <w:proofErr w:type="gramStart"/>
      <w:r w:rsidR="00DB33E5" w:rsidRPr="001511DC">
        <w:rPr>
          <w:rFonts w:ascii="Lato" w:hAnsi="Lato" w:cstheme="minorHAnsi"/>
        </w:rPr>
        <w:t>environment</w:t>
      </w:r>
      <w:proofErr w:type="gramEnd"/>
    </w:p>
    <w:p w14:paraId="1E80F444" w14:textId="77777777" w:rsidR="002C2D8B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2C2D8B">
        <w:rPr>
          <w:rFonts w:ascii="Lato" w:hAnsi="Lato" w:cstheme="minorHAnsi"/>
        </w:rPr>
        <w:t xml:space="preserve">Further learning through Discovery Awards in Equine Care </w:t>
      </w:r>
      <w:r w:rsidR="00D17129" w:rsidRPr="002C2D8B">
        <w:rPr>
          <w:rFonts w:ascii="Lato" w:hAnsi="Lato" w:cstheme="minorHAnsi"/>
        </w:rPr>
        <w:t>and/or f</w:t>
      </w:r>
      <w:r w:rsidRPr="002C2D8B">
        <w:rPr>
          <w:rFonts w:ascii="Lato" w:hAnsi="Lato" w:cstheme="minorHAnsi"/>
        </w:rPr>
        <w:t xml:space="preserve">urther learning modules </w:t>
      </w:r>
    </w:p>
    <w:p w14:paraId="4170E6D9" w14:textId="1704641A" w:rsidR="00DB33E5" w:rsidRPr="002C2D8B" w:rsidRDefault="00DB33E5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2C2D8B">
        <w:rPr>
          <w:rFonts w:ascii="Lato" w:hAnsi="Lato" w:cstheme="minorHAnsi"/>
        </w:rPr>
        <w:t xml:space="preserve">Integration into small group to support development of social skills </w:t>
      </w:r>
      <w:r w:rsidR="00A86F01" w:rsidRPr="002C2D8B">
        <w:rPr>
          <w:rFonts w:ascii="Lato" w:hAnsi="Lato" w:cstheme="minorHAnsi"/>
        </w:rPr>
        <w:t>(</w:t>
      </w:r>
      <w:r w:rsidRPr="002C2D8B">
        <w:rPr>
          <w:rFonts w:ascii="Lato" w:hAnsi="Lato" w:cstheme="minorHAnsi"/>
        </w:rPr>
        <w:t>when appropriate and where possible</w:t>
      </w:r>
      <w:r w:rsidR="00A86F01" w:rsidRPr="002C2D8B">
        <w:rPr>
          <w:rFonts w:ascii="Lato" w:hAnsi="Lato" w:cstheme="minorHAnsi"/>
        </w:rPr>
        <w:t>)</w:t>
      </w:r>
    </w:p>
    <w:p w14:paraId="0BB60BC6" w14:textId="259B1313" w:rsidR="005E7E1C" w:rsidRPr="001511DC" w:rsidRDefault="005E7E1C" w:rsidP="00D17129">
      <w:pPr>
        <w:pStyle w:val="ListParagraph"/>
        <w:numPr>
          <w:ilvl w:val="0"/>
          <w:numId w:val="2"/>
        </w:numPr>
        <w:spacing w:after="160" w:line="259" w:lineRule="auto"/>
        <w:ind w:left="227" w:hanging="227"/>
        <w:jc w:val="both"/>
        <w:rPr>
          <w:rFonts w:ascii="Lato" w:hAnsi="Lato" w:cstheme="minorHAnsi"/>
        </w:rPr>
      </w:pPr>
      <w:r w:rsidRPr="001511DC">
        <w:rPr>
          <w:rFonts w:ascii="Lato" w:hAnsi="Lato" w:cstheme="minorHAnsi"/>
        </w:rPr>
        <w:t>Cost contribution as above for an individual learner, small group by arrangement.</w:t>
      </w:r>
    </w:p>
    <w:p w14:paraId="7FB5D535" w14:textId="77777777" w:rsidR="00D17129" w:rsidRPr="00592C68" w:rsidRDefault="00D17129" w:rsidP="002D6873">
      <w:pPr>
        <w:spacing w:after="0"/>
        <w:rPr>
          <w:rFonts w:ascii="Lato" w:hAnsi="Lato" w:cstheme="minorHAnsi"/>
          <w:b/>
          <w:bCs/>
          <w:sz w:val="16"/>
          <w:szCs w:val="16"/>
        </w:rPr>
      </w:pPr>
    </w:p>
    <w:p w14:paraId="57B62FC9" w14:textId="4505846B" w:rsidR="002D6873" w:rsidRPr="00592C68" w:rsidRDefault="00D17129" w:rsidP="002D6873">
      <w:pPr>
        <w:spacing w:after="0"/>
        <w:rPr>
          <w:rFonts w:ascii="Lato" w:hAnsi="Lato" w:cstheme="minorHAnsi"/>
          <w:color w:val="115E67"/>
          <w:sz w:val="24"/>
          <w:szCs w:val="24"/>
          <w:u w:val="single"/>
        </w:rPr>
      </w:pPr>
      <w:r w:rsidRPr="00592C68">
        <w:rPr>
          <w:rFonts w:ascii="Lato" w:hAnsi="Lato" w:cstheme="minorHAnsi"/>
          <w:b/>
          <w:bCs/>
          <w:color w:val="115E67"/>
          <w:sz w:val="24"/>
          <w:szCs w:val="24"/>
          <w:u w:val="single"/>
        </w:rPr>
        <w:t>Discovery Post-16 Pathways</w:t>
      </w:r>
    </w:p>
    <w:p w14:paraId="324AE4C0" w14:textId="0859F735" w:rsidR="002D6873" w:rsidRPr="001511DC" w:rsidRDefault="002D6873" w:rsidP="002C2D8B">
      <w:pPr>
        <w:spacing w:after="120"/>
        <w:rPr>
          <w:rFonts w:ascii="Lato" w:hAnsi="Lato" w:cstheme="minorHAnsi"/>
          <w:b/>
          <w:bCs/>
        </w:rPr>
      </w:pPr>
      <w:r w:rsidRPr="001511DC">
        <w:rPr>
          <w:rFonts w:ascii="Lato" w:hAnsi="Lato" w:cstheme="minorHAnsi"/>
        </w:rPr>
        <w:t xml:space="preserve">We can also offer individualised, bespoke, supported equine facilitated </w:t>
      </w:r>
      <w:r w:rsidR="00FA4BC9" w:rsidRPr="001511DC">
        <w:rPr>
          <w:rFonts w:ascii="Lato" w:hAnsi="Lato" w:cstheme="minorHAnsi"/>
        </w:rPr>
        <w:t xml:space="preserve">courses for </w:t>
      </w:r>
      <w:proofErr w:type="gramStart"/>
      <w:r w:rsidRPr="001511DC">
        <w:rPr>
          <w:rFonts w:ascii="Lato" w:hAnsi="Lato" w:cstheme="minorHAnsi"/>
        </w:rPr>
        <w:t>Post-16</w:t>
      </w:r>
      <w:r w:rsidR="00FA4BC9" w:rsidRPr="001511DC">
        <w:rPr>
          <w:rFonts w:ascii="Lato" w:hAnsi="Lato" w:cstheme="minorHAnsi"/>
        </w:rPr>
        <w:t>s</w:t>
      </w:r>
      <w:proofErr w:type="gramEnd"/>
      <w:r w:rsidRPr="001511DC">
        <w:rPr>
          <w:rFonts w:ascii="Lato" w:hAnsi="Lato" w:cstheme="minorHAnsi"/>
          <w:b/>
          <w:bCs/>
        </w:rPr>
        <w:t xml:space="preserve">, </w:t>
      </w:r>
      <w:r w:rsidRPr="001511DC">
        <w:rPr>
          <w:rFonts w:ascii="Lato" w:hAnsi="Lato" w:cstheme="minorHAnsi"/>
        </w:rPr>
        <w:t>please contact us to find out more.</w:t>
      </w:r>
    </w:p>
    <w:p w14:paraId="77A25D3E" w14:textId="6AF8D0AF" w:rsidR="00DB33E5" w:rsidRPr="001511DC" w:rsidRDefault="00DB33E5" w:rsidP="000176DB">
      <w:pPr>
        <w:spacing w:after="0" w:line="240" w:lineRule="auto"/>
        <w:jc w:val="both"/>
        <w:rPr>
          <w:rFonts w:ascii="Lato" w:hAnsi="Lato" w:cstheme="minorHAnsi"/>
          <w:b/>
          <w:color w:val="115E67"/>
        </w:rPr>
      </w:pPr>
      <w:r w:rsidRPr="001511DC">
        <w:rPr>
          <w:rFonts w:ascii="Lato" w:hAnsi="Lato" w:cstheme="minorHAnsi"/>
          <w:b/>
          <w:color w:val="115E67"/>
        </w:rPr>
        <w:t xml:space="preserve">Please contact us to discuss the </w:t>
      </w:r>
      <w:r w:rsidR="005E7E1C" w:rsidRPr="001511DC">
        <w:rPr>
          <w:rFonts w:ascii="Lato" w:hAnsi="Lato" w:cstheme="minorHAnsi"/>
          <w:b/>
          <w:color w:val="115E67"/>
        </w:rPr>
        <w:t xml:space="preserve">referral process and the </w:t>
      </w:r>
      <w:r w:rsidRPr="001511DC">
        <w:rPr>
          <w:rFonts w:ascii="Lato" w:hAnsi="Lato" w:cstheme="minorHAnsi"/>
          <w:b/>
          <w:color w:val="115E67"/>
        </w:rPr>
        <w:t>specific requirements of your learners.</w:t>
      </w:r>
    </w:p>
    <w:p w14:paraId="76EDAC78" w14:textId="1128B6F3" w:rsidR="00FA4BC9" w:rsidRPr="001511DC" w:rsidRDefault="00DB33E5" w:rsidP="000176DB">
      <w:pPr>
        <w:spacing w:after="0" w:line="240" w:lineRule="auto"/>
        <w:rPr>
          <w:rFonts w:ascii="Lato" w:hAnsi="Lato" w:cstheme="minorHAnsi"/>
        </w:rPr>
      </w:pPr>
      <w:r w:rsidRPr="001511DC">
        <w:rPr>
          <w:rFonts w:ascii="Lato" w:hAnsi="Lato" w:cstheme="minorHAnsi"/>
          <w:b/>
          <w:color w:val="115E67"/>
          <w:lang w:eastAsia="en-GB"/>
        </w:rPr>
        <w:t xml:space="preserve">01275 893023 </w:t>
      </w:r>
      <w:r w:rsidR="00FA4BC9" w:rsidRPr="001511DC">
        <w:rPr>
          <w:rFonts w:ascii="Lato" w:hAnsi="Lato" w:cstheme="minorHAnsi"/>
          <w:b/>
          <w:color w:val="115E67"/>
        </w:rPr>
        <w:t>|</w:t>
      </w:r>
      <w:r w:rsidRPr="001511DC">
        <w:rPr>
          <w:rFonts w:ascii="Lato" w:hAnsi="Lato" w:cstheme="minorHAnsi"/>
          <w:b/>
          <w:color w:val="115E67"/>
          <w:lang w:eastAsia="en-GB"/>
        </w:rPr>
        <w:t>discovery@horseworld.org.uk</w:t>
      </w:r>
      <w:r w:rsidR="00FA4BC9" w:rsidRPr="001511DC">
        <w:rPr>
          <w:rFonts w:ascii="Lato" w:hAnsi="Lato" w:cstheme="minorHAnsi"/>
        </w:rPr>
        <w:tab/>
      </w:r>
    </w:p>
    <w:sectPr w:rsidR="00FA4BC9" w:rsidRPr="001511DC" w:rsidSect="0001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893C" w14:textId="77777777" w:rsidR="00A13B5C" w:rsidRDefault="00A13B5C" w:rsidP="00440F25">
      <w:pPr>
        <w:spacing w:after="0" w:line="240" w:lineRule="auto"/>
      </w:pPr>
      <w:r>
        <w:separator/>
      </w:r>
    </w:p>
  </w:endnote>
  <w:endnote w:type="continuationSeparator" w:id="0">
    <w:p w14:paraId="744C7F0F" w14:textId="77777777" w:rsidR="00A13B5C" w:rsidRDefault="00A13B5C" w:rsidP="0044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3142" w14:textId="77777777" w:rsidR="002514AD" w:rsidRDefault="00251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973" w14:textId="046A0332" w:rsidR="00033A70" w:rsidRPr="00033A70" w:rsidRDefault="002514AD" w:rsidP="000176DB">
    <w:pPr>
      <w:pStyle w:val="NoSpacing"/>
      <w:rPr>
        <w:rFonts w:ascii="Lato" w:hAnsi="Lato"/>
        <w:b/>
        <w:color w:val="00B0F0"/>
        <w:sz w:val="18"/>
        <w:szCs w:val="18"/>
      </w:rPr>
    </w:pPr>
    <w:r>
      <w:rPr>
        <w:rFonts w:ascii="Lato" w:hAnsi="Lato"/>
        <w:noProof/>
        <w:color w:val="115E67"/>
        <w:sz w:val="18"/>
        <w:szCs w:val="18"/>
      </w:rPr>
      <w:drawing>
        <wp:anchor distT="0" distB="0" distL="114300" distR="114300" simplePos="0" relativeHeight="251662336" behindDoc="0" locked="0" layoutInCell="1" allowOverlap="1" wp14:anchorId="4237DF88" wp14:editId="146BE30B">
          <wp:simplePos x="0" y="0"/>
          <wp:positionH relativeFrom="column">
            <wp:posOffset>5913120</wp:posOffset>
          </wp:positionH>
          <wp:positionV relativeFrom="paragraph">
            <wp:posOffset>-97155</wp:posOffset>
          </wp:positionV>
          <wp:extent cx="1031240" cy="8686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noProof/>
        <w:color w:val="115E67"/>
        <w:sz w:val="16"/>
        <w:szCs w:val="16"/>
      </w:rPr>
      <w:drawing>
        <wp:anchor distT="0" distB="0" distL="114300" distR="114300" simplePos="0" relativeHeight="251663360" behindDoc="0" locked="0" layoutInCell="1" allowOverlap="1" wp14:anchorId="203D80F5" wp14:editId="4AF11AC8">
          <wp:simplePos x="0" y="0"/>
          <wp:positionH relativeFrom="column">
            <wp:posOffset>-365760</wp:posOffset>
          </wp:positionH>
          <wp:positionV relativeFrom="paragraph">
            <wp:posOffset>131445</wp:posOffset>
          </wp:positionV>
          <wp:extent cx="800100" cy="516890"/>
          <wp:effectExtent l="0" t="0" r="0" b="0"/>
          <wp:wrapSquare wrapText="bothSides"/>
          <wp:docPr id="5" name="Picture 5" descr="A blue and white logo with a person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white logo with a person and a hors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6DB" w:rsidRPr="00033A70">
      <w:rPr>
        <w:rFonts w:ascii="Lato" w:hAnsi="Lato"/>
        <w:noProof/>
        <w:color w:val="003399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028353" wp14:editId="2B0685E4">
              <wp:simplePos x="0" y="0"/>
              <wp:positionH relativeFrom="page">
                <wp:posOffset>4226560</wp:posOffset>
              </wp:positionH>
              <wp:positionV relativeFrom="paragraph">
                <wp:posOffset>73025</wp:posOffset>
              </wp:positionV>
              <wp:extent cx="2299970" cy="708660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2FDAC0" w14:textId="77777777" w:rsidR="00033A70" w:rsidRPr="000176D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Registered in England and Wales No. 06353944</w:t>
                          </w:r>
                        </w:p>
                        <w:p w14:paraId="0EE7EA05" w14:textId="77777777" w:rsidR="00033A70" w:rsidRPr="000176D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VAT No. 108 2265 37</w:t>
                          </w:r>
                        </w:p>
                        <w:p w14:paraId="6FE86FC9" w14:textId="39330DB8" w:rsidR="00033A70" w:rsidRDefault="00033A70" w:rsidP="000176DB">
                          <w:pPr>
                            <w:pStyle w:val="NoSpacing"/>
                          </w:pP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Registered Charity No. 1121920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28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8pt;margin-top:5.75pt;width:181.1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" stroked="f">
              <v:textbox>
                <w:txbxContent>
                  <w:p w14:paraId="682FDAC0" w14:textId="77777777" w:rsidR="00033A70" w:rsidRPr="000176DB" w:rsidRDefault="00033A70" w:rsidP="00033A70">
                    <w:pPr>
                      <w:pStyle w:val="NoSpacing"/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Registered in England and Wales No. 06353944</w:t>
                    </w:r>
                  </w:p>
                  <w:p w14:paraId="0EE7EA05" w14:textId="77777777" w:rsidR="00033A70" w:rsidRPr="000176DB" w:rsidRDefault="00033A70" w:rsidP="00033A70">
                    <w:pPr>
                      <w:pStyle w:val="NoSpacing"/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VAT No. 108 2265 37</w:t>
                    </w:r>
                  </w:p>
                  <w:p w14:paraId="6FE86FC9" w14:textId="39330DB8" w:rsidR="00033A70" w:rsidRDefault="00033A70" w:rsidP="000176DB">
                    <w:pPr>
                      <w:pStyle w:val="NoSpacing"/>
                    </w:pP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Registered Charity No. 1121920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176DB" w:rsidRPr="00033A70">
      <w:rPr>
        <w:rFonts w:ascii="Lato" w:hAnsi="Lato"/>
        <w:noProof/>
        <w:color w:val="003399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862F53" wp14:editId="0A02D466">
              <wp:simplePos x="0" y="0"/>
              <wp:positionH relativeFrom="margin">
                <wp:posOffset>1993265</wp:posOffset>
              </wp:positionH>
              <wp:positionV relativeFrom="paragraph">
                <wp:posOffset>73025</wp:posOffset>
              </wp:positionV>
              <wp:extent cx="2019300" cy="685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F4E37" w14:textId="5987AF2D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Telephone</w:t>
                          </w:r>
                          <w:r w:rsidRPr="005F6A0B">
                            <w:rPr>
                              <w:rFonts w:ascii="Lato" w:hAnsi="Lato"/>
                              <w:b/>
                              <w:color w:val="003399"/>
                              <w:sz w:val="16"/>
                              <w:szCs w:val="16"/>
                            </w:rPr>
                            <w:t>:</w:t>
                          </w:r>
                          <w:r w:rsidRPr="005F6A0B"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01275 8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93 023</w:t>
                          </w:r>
                        </w:p>
                        <w:p w14:paraId="54085F0F" w14:textId="7B8C7A52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Email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discovery@horseworld.org.uk</w:t>
                          </w:r>
                        </w:p>
                        <w:p w14:paraId="60339C70" w14:textId="77777777" w:rsidR="00033A70" w:rsidRPr="005F6A0B" w:rsidRDefault="00033A70" w:rsidP="00033A70">
                          <w:pPr>
                            <w:pStyle w:val="NoSpacing"/>
                            <w:rPr>
                              <w:rFonts w:ascii="Lato" w:hAnsi="Lato"/>
                              <w:color w:val="003399"/>
                              <w:sz w:val="16"/>
                              <w:szCs w:val="16"/>
                            </w:rPr>
                          </w:pPr>
                          <w:r w:rsidRPr="005F6A0B">
                            <w:rPr>
                              <w:rFonts w:ascii="Lato" w:hAnsi="Lato"/>
                              <w:b/>
                              <w:color w:val="00B0F0"/>
                              <w:sz w:val="16"/>
                              <w:szCs w:val="16"/>
                            </w:rPr>
                            <w:t>Web</w:t>
                          </w:r>
                          <w:r w:rsidRPr="005F6A0B">
                            <w:rPr>
                              <w:rFonts w:ascii="Lato" w:hAnsi="Lato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0176DB">
                            <w:rPr>
                              <w:rFonts w:ascii="Lato" w:hAnsi="Lato"/>
                              <w:color w:val="115E67"/>
                              <w:sz w:val="16"/>
                              <w:szCs w:val="16"/>
                            </w:rPr>
                            <w:t>www.horseworld.org.uk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862F53" id="_x0000_s1027" type="#_x0000_t202" style="position:absolute;margin-left:156.95pt;margin-top:5.75pt;width:159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5iDA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" stroked="f">
              <v:textbox>
                <w:txbxContent>
                  <w:p w14:paraId="281F4E37" w14:textId="5987AF2D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Telephone</w:t>
                    </w:r>
                    <w:r w:rsidRPr="005F6A0B">
                      <w:rPr>
                        <w:rFonts w:ascii="Lato" w:hAnsi="Lato"/>
                        <w:b/>
                        <w:color w:val="003399"/>
                        <w:sz w:val="16"/>
                        <w:szCs w:val="16"/>
                      </w:rPr>
                      <w:t>:</w:t>
                    </w:r>
                    <w:r w:rsidRPr="005F6A0B"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  <w:t xml:space="preserve">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01275 8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93 023</w:t>
                    </w:r>
                  </w:p>
                  <w:p w14:paraId="54085F0F" w14:textId="7B8C7A52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Email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discovery@horseworld.org.uk</w:t>
                    </w:r>
                  </w:p>
                  <w:p w14:paraId="60339C70" w14:textId="77777777" w:rsidR="00033A70" w:rsidRPr="005F6A0B" w:rsidRDefault="00033A70" w:rsidP="00033A70">
                    <w:pPr>
                      <w:pStyle w:val="NoSpacing"/>
                      <w:rPr>
                        <w:rFonts w:ascii="Lato" w:hAnsi="Lato"/>
                        <w:color w:val="003399"/>
                        <w:sz w:val="16"/>
                        <w:szCs w:val="16"/>
                      </w:rPr>
                    </w:pPr>
                    <w:r w:rsidRPr="005F6A0B">
                      <w:rPr>
                        <w:rFonts w:ascii="Lato" w:hAnsi="Lato"/>
                        <w:b/>
                        <w:color w:val="00B0F0"/>
                        <w:sz w:val="16"/>
                        <w:szCs w:val="16"/>
                      </w:rPr>
                      <w:t>Web</w:t>
                    </w:r>
                    <w:r w:rsidRPr="005F6A0B">
                      <w:rPr>
                        <w:rFonts w:ascii="Lato" w:hAnsi="Lato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0176DB">
                      <w:rPr>
                        <w:rFonts w:ascii="Lato" w:hAnsi="Lato"/>
                        <w:color w:val="115E67"/>
                        <w:sz w:val="16"/>
                        <w:szCs w:val="16"/>
                      </w:rPr>
                      <w:t>www.horseworld.org.uk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5708D3" w14:textId="7945A057" w:rsidR="00033A70" w:rsidRPr="00033A70" w:rsidRDefault="00033A70" w:rsidP="000176DB">
    <w:pPr>
      <w:pStyle w:val="NoSpacing"/>
      <w:rPr>
        <w:rFonts w:ascii="Lato" w:hAnsi="Lato"/>
        <w:color w:val="115E67"/>
        <w:sz w:val="16"/>
        <w:szCs w:val="16"/>
      </w:rPr>
    </w:pPr>
    <w:r w:rsidRPr="00033A70">
      <w:rPr>
        <w:rFonts w:ascii="Lato" w:hAnsi="Lato"/>
        <w:color w:val="115E67"/>
        <w:sz w:val="16"/>
        <w:szCs w:val="16"/>
      </w:rPr>
      <w:t>Delmar Hall, Keynes Farm,</w:t>
    </w:r>
  </w:p>
  <w:p w14:paraId="18FA4DB0" w14:textId="77777777" w:rsidR="00033A70" w:rsidRPr="00033A70" w:rsidRDefault="00033A70" w:rsidP="000176DB">
    <w:pPr>
      <w:pStyle w:val="NoSpacing"/>
      <w:rPr>
        <w:rFonts w:ascii="Lato" w:hAnsi="Lato"/>
        <w:color w:val="115E67"/>
        <w:sz w:val="16"/>
        <w:szCs w:val="16"/>
      </w:rPr>
    </w:pPr>
    <w:r w:rsidRPr="00033A70">
      <w:rPr>
        <w:rFonts w:ascii="Lato" w:hAnsi="Lato"/>
        <w:color w:val="115E67"/>
        <w:sz w:val="16"/>
        <w:szCs w:val="16"/>
      </w:rPr>
      <w:t>Staunton Lane, Whitchurch,</w:t>
    </w:r>
  </w:p>
  <w:p w14:paraId="46228128" w14:textId="06F9D37D" w:rsidR="00A86F01" w:rsidRDefault="00033A70" w:rsidP="000176DB">
    <w:pPr>
      <w:pStyle w:val="NoSpacing"/>
    </w:pPr>
    <w:r w:rsidRPr="00033A70">
      <w:rPr>
        <w:rFonts w:ascii="Lato" w:hAnsi="Lato"/>
        <w:color w:val="115E67"/>
        <w:sz w:val="16"/>
        <w:szCs w:val="16"/>
      </w:rPr>
      <w:t>Bristol, BS14 0QL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641" w14:textId="77777777" w:rsidR="002514AD" w:rsidRDefault="0025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79E4" w14:textId="77777777" w:rsidR="00A13B5C" w:rsidRDefault="00A13B5C" w:rsidP="00440F25">
      <w:pPr>
        <w:spacing w:after="0" w:line="240" w:lineRule="auto"/>
      </w:pPr>
      <w:r>
        <w:separator/>
      </w:r>
    </w:p>
  </w:footnote>
  <w:footnote w:type="continuationSeparator" w:id="0">
    <w:p w14:paraId="78CA1AB1" w14:textId="77777777" w:rsidR="00A13B5C" w:rsidRDefault="00A13B5C" w:rsidP="0044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778" w14:textId="77777777" w:rsidR="002514AD" w:rsidRDefault="00251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D838" w14:textId="0C6777C9" w:rsidR="00E56A00" w:rsidRPr="00E56A00" w:rsidRDefault="00E56A00" w:rsidP="00E56A00">
    <w:pPr>
      <w:pStyle w:val="Header"/>
      <w:tabs>
        <w:tab w:val="left" w:pos="2410"/>
      </w:tabs>
      <w:spacing w:after="240"/>
      <w:ind w:firstLine="1440"/>
      <w:jc w:val="right"/>
      <w:rPr>
        <w:rFonts w:ascii="Lato" w:hAnsi="Lato"/>
        <w:b/>
        <w:bCs/>
        <w:color w:val="115E67"/>
        <w:sz w:val="24"/>
        <w:szCs w:val="24"/>
      </w:rPr>
    </w:pPr>
    <w:r w:rsidRPr="00E56A00">
      <w:rPr>
        <w:noProof/>
        <w:color w:val="115E67"/>
        <w:sz w:val="24"/>
        <w:szCs w:val="24"/>
      </w:rPr>
      <w:drawing>
        <wp:anchor distT="0" distB="0" distL="114300" distR="114300" simplePos="0" relativeHeight="251658240" behindDoc="1" locked="0" layoutInCell="1" allowOverlap="1" wp14:anchorId="35AC077F" wp14:editId="50AAA508">
          <wp:simplePos x="0" y="0"/>
          <wp:positionH relativeFrom="margin">
            <wp:posOffset>-259080</wp:posOffset>
          </wp:positionH>
          <wp:positionV relativeFrom="paragraph">
            <wp:posOffset>-184785</wp:posOffset>
          </wp:positionV>
          <wp:extent cx="2133600" cy="702174"/>
          <wp:effectExtent l="0" t="0" r="0" b="3175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02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A00">
      <w:rPr>
        <w:rFonts w:ascii="Lato" w:hAnsi="Lato"/>
        <w:b/>
        <w:bCs/>
        <w:color w:val="115E67"/>
        <w:sz w:val="24"/>
        <w:szCs w:val="24"/>
      </w:rPr>
      <w:t>Discover Horses, Discover Yourself</w:t>
    </w:r>
  </w:p>
  <w:p w14:paraId="15F5F073" w14:textId="2B6B7364" w:rsidR="00440F25" w:rsidRPr="00E56A00" w:rsidRDefault="00E56A00" w:rsidP="00E56A00">
    <w:pPr>
      <w:pStyle w:val="Header"/>
      <w:spacing w:after="240"/>
      <w:jc w:val="right"/>
      <w:rPr>
        <w:color w:val="115E67"/>
        <w:sz w:val="24"/>
        <w:szCs w:val="24"/>
      </w:rPr>
    </w:pPr>
    <w:r>
      <w:rPr>
        <w:rFonts w:ascii="Lato" w:hAnsi="Lato"/>
        <w:b/>
        <w:bCs/>
        <w:color w:val="115E67"/>
        <w:sz w:val="24"/>
        <w:szCs w:val="24"/>
      </w:rPr>
      <w:tab/>
    </w:r>
    <w:r>
      <w:rPr>
        <w:rFonts w:ascii="Lato" w:hAnsi="Lato"/>
        <w:b/>
        <w:bCs/>
        <w:color w:val="115E67"/>
        <w:sz w:val="24"/>
        <w:szCs w:val="24"/>
      </w:rPr>
      <w:tab/>
      <w:t xml:space="preserve"> </w:t>
    </w:r>
    <w:r w:rsidR="00D37601" w:rsidRPr="00E56A00">
      <w:rPr>
        <w:rFonts w:ascii="Lato" w:hAnsi="Lato"/>
        <w:b/>
        <w:bCs/>
        <w:color w:val="115E67"/>
        <w:sz w:val="24"/>
        <w:szCs w:val="24"/>
      </w:rPr>
      <w:t>E</w:t>
    </w:r>
    <w:r w:rsidR="00440F25" w:rsidRPr="00E56A00">
      <w:rPr>
        <w:rFonts w:ascii="Lato" w:hAnsi="Lato"/>
        <w:b/>
        <w:bCs/>
        <w:color w:val="115E67"/>
        <w:sz w:val="24"/>
        <w:szCs w:val="24"/>
      </w:rPr>
      <w:t>quine connected learning for a brighter future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9ECD" w14:textId="77777777" w:rsidR="002514AD" w:rsidRDefault="00251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24E"/>
    <w:multiLevelType w:val="hybridMultilevel"/>
    <w:tmpl w:val="982A2C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B84"/>
    <w:multiLevelType w:val="hybridMultilevel"/>
    <w:tmpl w:val="975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70C48"/>
    <w:multiLevelType w:val="hybridMultilevel"/>
    <w:tmpl w:val="0406B6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7F13"/>
    <w:multiLevelType w:val="hybridMultilevel"/>
    <w:tmpl w:val="8398C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3655"/>
    <w:multiLevelType w:val="hybridMultilevel"/>
    <w:tmpl w:val="39FA7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228C"/>
    <w:multiLevelType w:val="hybridMultilevel"/>
    <w:tmpl w:val="2EEE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10290">
    <w:abstractNumId w:val="0"/>
  </w:num>
  <w:num w:numId="2" w16cid:durableId="1841576889">
    <w:abstractNumId w:val="5"/>
  </w:num>
  <w:num w:numId="3" w16cid:durableId="1290476942">
    <w:abstractNumId w:val="2"/>
  </w:num>
  <w:num w:numId="4" w16cid:durableId="265432490">
    <w:abstractNumId w:val="1"/>
  </w:num>
  <w:num w:numId="5" w16cid:durableId="1447233758">
    <w:abstractNumId w:val="3"/>
  </w:num>
  <w:num w:numId="6" w16cid:durableId="1326128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CA"/>
    <w:rsid w:val="000176DB"/>
    <w:rsid w:val="00031121"/>
    <w:rsid w:val="00033A70"/>
    <w:rsid w:val="000D7D7F"/>
    <w:rsid w:val="001511DC"/>
    <w:rsid w:val="00163080"/>
    <w:rsid w:val="002209ED"/>
    <w:rsid w:val="00233E88"/>
    <w:rsid w:val="002514AD"/>
    <w:rsid w:val="00265838"/>
    <w:rsid w:val="0026685F"/>
    <w:rsid w:val="002C2D8B"/>
    <w:rsid w:val="002D6873"/>
    <w:rsid w:val="00316810"/>
    <w:rsid w:val="00365FA5"/>
    <w:rsid w:val="00440F25"/>
    <w:rsid w:val="004510DE"/>
    <w:rsid w:val="00451D76"/>
    <w:rsid w:val="00592C68"/>
    <w:rsid w:val="005E7E1C"/>
    <w:rsid w:val="006265CA"/>
    <w:rsid w:val="00655DF9"/>
    <w:rsid w:val="00676894"/>
    <w:rsid w:val="006B5C61"/>
    <w:rsid w:val="00702CCF"/>
    <w:rsid w:val="00813A8E"/>
    <w:rsid w:val="0089523E"/>
    <w:rsid w:val="009028F7"/>
    <w:rsid w:val="0098507E"/>
    <w:rsid w:val="009B51B2"/>
    <w:rsid w:val="00A13B5C"/>
    <w:rsid w:val="00A86F01"/>
    <w:rsid w:val="00B05973"/>
    <w:rsid w:val="00BF322B"/>
    <w:rsid w:val="00D17129"/>
    <w:rsid w:val="00D37601"/>
    <w:rsid w:val="00DB33E5"/>
    <w:rsid w:val="00E56A00"/>
    <w:rsid w:val="00EB7682"/>
    <w:rsid w:val="00EB7AB2"/>
    <w:rsid w:val="00F12735"/>
    <w:rsid w:val="00F846E6"/>
    <w:rsid w:val="00FA4BC9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C4254"/>
  <w15:chartTrackingRefBased/>
  <w15:docId w15:val="{223CC0D6-416D-4BC0-A92E-2EB6717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F25"/>
  </w:style>
  <w:style w:type="paragraph" w:styleId="Footer">
    <w:name w:val="footer"/>
    <w:basedOn w:val="Normal"/>
    <w:link w:val="FooterChar"/>
    <w:uiPriority w:val="99"/>
    <w:unhideWhenUsed/>
    <w:rsid w:val="00440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F25"/>
  </w:style>
  <w:style w:type="paragraph" w:styleId="NoSpacing">
    <w:name w:val="No Spacing"/>
    <w:uiPriority w:val="1"/>
    <w:qFormat/>
    <w:rsid w:val="00DB33E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B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Hilliard</dc:creator>
  <cp:keywords/>
  <dc:description/>
  <cp:lastModifiedBy>Sarah Payton</cp:lastModifiedBy>
  <cp:revision>26</cp:revision>
  <cp:lastPrinted>2023-08-11T14:29:00Z</cp:lastPrinted>
  <dcterms:created xsi:type="dcterms:W3CDTF">2023-07-18T12:43:00Z</dcterms:created>
  <dcterms:modified xsi:type="dcterms:W3CDTF">2023-08-24T14:02:00Z</dcterms:modified>
</cp:coreProperties>
</file>