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7CACE" w14:textId="2DC464A5" w:rsidR="00632DDC" w:rsidRPr="00632DDC" w:rsidRDefault="00632DDC" w:rsidP="00632DDC">
      <w:pPr>
        <w:spacing w:after="200" w:line="276" w:lineRule="auto"/>
        <w:jc w:val="center"/>
        <w:rPr>
          <w:rFonts w:ascii="Lato" w:hAnsi="Lato"/>
          <w:b/>
          <w:bCs/>
          <w:sz w:val="24"/>
          <w:szCs w:val="24"/>
          <w:u w:val="single"/>
        </w:rPr>
      </w:pPr>
      <w:r w:rsidRPr="00632DDC">
        <w:rPr>
          <w:rFonts w:ascii="Lato" w:hAnsi="Lato"/>
          <w:b/>
          <w:bCs/>
          <w:sz w:val="24"/>
          <w:szCs w:val="24"/>
          <w:u w:val="single"/>
        </w:rPr>
        <w:t xml:space="preserve">HorseWorld </w:t>
      </w:r>
      <w:r w:rsidRPr="00632DDC">
        <w:rPr>
          <w:rFonts w:ascii="Lato" w:hAnsi="Lato"/>
          <w:b/>
          <w:bCs/>
          <w:sz w:val="24"/>
          <w:szCs w:val="24"/>
          <w:u w:val="single"/>
        </w:rPr>
        <w:t>Discovery Relationship Behaviour Policy</w:t>
      </w:r>
    </w:p>
    <w:p w14:paraId="5536CCEB" w14:textId="711AFB02" w:rsidR="00632DDC" w:rsidRPr="00632DDC" w:rsidRDefault="00632DDC" w:rsidP="00A615F1">
      <w:pPr>
        <w:rPr>
          <w:rFonts w:ascii="Lato" w:hAnsi="Lato"/>
          <w:b/>
          <w:bCs/>
          <w:sz w:val="24"/>
          <w:szCs w:val="24"/>
          <w:u w:val="single"/>
        </w:rPr>
      </w:pPr>
      <w:r w:rsidRPr="00632DDC">
        <w:rPr>
          <w:rFonts w:ascii="Lato" w:hAnsi="Lato" w:cstheme="minorHAnsi"/>
          <w:sz w:val="24"/>
          <w:szCs w:val="24"/>
        </w:rPr>
        <w:t xml:space="preserve">HorseWorld Discovery develops holistic growth through a tailored equine assisted learning programme that brings young people who struggle with mainstream education together with gentle rescued horses.  </w:t>
      </w:r>
    </w:p>
    <w:p w14:paraId="32602FD5" w14:textId="77777777" w:rsidR="00632DDC" w:rsidRPr="00632DDC" w:rsidRDefault="00632DDC" w:rsidP="00632DDC">
      <w:pPr>
        <w:spacing w:after="200" w:line="276" w:lineRule="auto"/>
        <w:rPr>
          <w:rFonts w:ascii="Lato" w:hAnsi="Lato"/>
          <w:b/>
          <w:bCs/>
          <w:sz w:val="24"/>
          <w:szCs w:val="24"/>
          <w:u w:val="single"/>
        </w:rPr>
      </w:pPr>
      <w:r w:rsidRPr="00632DDC">
        <w:rPr>
          <w:rFonts w:ascii="Lato" w:hAnsi="Lato"/>
          <w:b/>
          <w:bCs/>
          <w:sz w:val="24"/>
          <w:szCs w:val="24"/>
          <w:u w:val="single"/>
        </w:rPr>
        <w:t>Discovery Ethos</w:t>
      </w:r>
    </w:p>
    <w:p w14:paraId="7EFA6CF7" w14:textId="331C7530" w:rsidR="00632DDC" w:rsidRDefault="00632DDC" w:rsidP="00632DDC">
      <w:pPr>
        <w:jc w:val="both"/>
        <w:rPr>
          <w:rFonts w:ascii="Lato" w:hAnsi="Lato"/>
          <w:sz w:val="24"/>
          <w:szCs w:val="24"/>
        </w:rPr>
      </w:pPr>
      <w:r w:rsidRPr="00632DDC">
        <w:rPr>
          <w:rFonts w:ascii="Lato" w:hAnsi="Lato"/>
          <w:sz w:val="24"/>
          <w:szCs w:val="24"/>
        </w:rPr>
        <w:t xml:space="preserve">Discovery helps every soul </w:t>
      </w:r>
      <w:r w:rsidRPr="00632DDC">
        <w:rPr>
          <w:rFonts w:ascii="Lato" w:hAnsi="Lato"/>
          <w:noProof/>
          <w:sz w:val="24"/>
          <w:szCs w:val="24"/>
        </w:rPr>
        <w:drawing>
          <wp:inline distT="0" distB="0" distL="0" distR="0" wp14:anchorId="015F0F6C" wp14:editId="36DF4F91">
            <wp:extent cx="52387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23875" cy="190500"/>
                    </a:xfrm>
                    <a:prstGeom prst="rect">
                      <a:avLst/>
                    </a:prstGeom>
                    <a:noFill/>
                    <a:ln>
                      <a:noFill/>
                    </a:ln>
                  </pic:spPr>
                </pic:pic>
              </a:graphicData>
            </a:graphic>
          </wp:inline>
        </w:drawing>
      </w:r>
      <w:r w:rsidRPr="00632DDC">
        <w:rPr>
          <w:rFonts w:ascii="Lato" w:hAnsi="Lato"/>
          <w:sz w:val="24"/>
          <w:szCs w:val="24"/>
        </w:rPr>
        <w:t xml:space="preserve"> through a whole setting approach; supporting social and emotional development alongside strengthening links with our communities which enables collaborative, holistic approaches that help all young people and equines feel safe, respected, and included. </w:t>
      </w:r>
    </w:p>
    <w:p w14:paraId="562ECA21" w14:textId="77777777" w:rsidR="00A615F1" w:rsidRPr="00632DDC" w:rsidRDefault="00A615F1" w:rsidP="00A615F1">
      <w:pPr>
        <w:spacing w:after="200" w:line="276" w:lineRule="auto"/>
        <w:jc w:val="both"/>
        <w:rPr>
          <w:rFonts w:ascii="Lato" w:hAnsi="Lato"/>
          <w:sz w:val="24"/>
          <w:szCs w:val="24"/>
        </w:rPr>
      </w:pPr>
      <w:r w:rsidRPr="00632DDC">
        <w:rPr>
          <w:rFonts w:ascii="Lato" w:hAnsi="Lato"/>
          <w:sz w:val="24"/>
          <w:szCs w:val="24"/>
        </w:rPr>
        <w:t xml:space="preserve">Discovery provides a safe, nurturing, and welcoming environment, in which every young person feels valued, loved, and respected as a unique individual. Discovery is a non-judgemental space where every child, young person, adult, </w:t>
      </w:r>
      <w:r w:rsidRPr="00632DDC">
        <w:rPr>
          <w:rFonts w:ascii="Lato" w:hAnsi="Lato"/>
          <w:color w:val="000000" w:themeColor="text1"/>
          <w:sz w:val="24"/>
          <w:szCs w:val="24"/>
        </w:rPr>
        <w:t xml:space="preserve">and horse </w:t>
      </w:r>
      <w:r w:rsidRPr="00632DDC">
        <w:rPr>
          <w:rFonts w:ascii="Lato" w:hAnsi="Lato"/>
          <w:sz w:val="24"/>
          <w:szCs w:val="24"/>
        </w:rPr>
        <w:t>are accepted; a place where they can belong and achieve.</w:t>
      </w:r>
    </w:p>
    <w:p w14:paraId="43F2D6FF" w14:textId="77777777" w:rsidR="00A615F1" w:rsidRPr="00632DDC" w:rsidRDefault="00A615F1" w:rsidP="00632DDC">
      <w:pPr>
        <w:jc w:val="both"/>
        <w:rPr>
          <w:rFonts w:ascii="Lato" w:hAnsi="Lato"/>
          <w:b/>
          <w:bCs/>
          <w:sz w:val="24"/>
          <w:szCs w:val="24"/>
          <w:u w:val="single"/>
        </w:rPr>
      </w:pPr>
    </w:p>
    <w:p w14:paraId="6A69879E" w14:textId="7C14706D" w:rsidR="00632DDC" w:rsidRPr="00632DDC" w:rsidRDefault="00632DDC" w:rsidP="00632DDC">
      <w:pPr>
        <w:spacing w:after="200" w:line="276" w:lineRule="auto"/>
        <w:rPr>
          <w:rFonts w:ascii="Lato" w:hAnsi="Lato"/>
          <w:b/>
          <w:bCs/>
          <w:sz w:val="24"/>
          <w:szCs w:val="24"/>
          <w:u w:val="single"/>
        </w:rPr>
      </w:pPr>
      <w:r w:rsidRPr="00632DDC">
        <w:rPr>
          <w:rFonts w:ascii="Lato" w:hAnsi="Lato"/>
          <w:b/>
          <w:bCs/>
          <w:sz w:val="24"/>
          <w:szCs w:val="24"/>
          <w:u w:val="single"/>
        </w:rPr>
        <w:t>Rationale/philosophy</w:t>
      </w:r>
      <w:r w:rsidR="00A615F1">
        <w:rPr>
          <w:rFonts w:ascii="Lato" w:hAnsi="Lato"/>
          <w:b/>
          <w:bCs/>
          <w:sz w:val="24"/>
          <w:szCs w:val="24"/>
          <w:u w:val="single"/>
        </w:rPr>
        <w:t xml:space="preserve"> for this policy</w:t>
      </w:r>
    </w:p>
    <w:p w14:paraId="1557B864" w14:textId="554A8267" w:rsidR="00632DDC" w:rsidRDefault="00632DDC" w:rsidP="00A615F1">
      <w:pPr>
        <w:spacing w:after="200" w:line="276" w:lineRule="auto"/>
        <w:jc w:val="both"/>
        <w:rPr>
          <w:rFonts w:ascii="Lato" w:hAnsi="Lato" w:cstheme="minorHAnsi"/>
          <w:sz w:val="24"/>
          <w:szCs w:val="24"/>
        </w:rPr>
      </w:pPr>
      <w:r w:rsidRPr="00632DDC">
        <w:rPr>
          <w:rFonts w:ascii="Lato" w:hAnsi="Lato" w:cstheme="minorHAnsi"/>
          <w:sz w:val="24"/>
          <w:szCs w:val="24"/>
        </w:rPr>
        <w:t xml:space="preserve">At Discovery we understand that </w:t>
      </w:r>
      <w:r w:rsidR="00A615F1">
        <w:rPr>
          <w:rFonts w:ascii="Lato" w:hAnsi="Lato" w:cstheme="minorHAnsi"/>
          <w:sz w:val="24"/>
          <w:szCs w:val="24"/>
        </w:rPr>
        <w:t>behaviour is communication, both for our young people and for our horses. E</w:t>
      </w:r>
      <w:r w:rsidRPr="00632DDC">
        <w:rPr>
          <w:rFonts w:ascii="Lato" w:hAnsi="Lato" w:cstheme="minorHAnsi"/>
          <w:sz w:val="24"/>
          <w:szCs w:val="24"/>
        </w:rPr>
        <w:t>ffective behaviour management is underpinned by the building of respectful, kind, caring</w:t>
      </w:r>
      <w:r w:rsidR="00A615F1">
        <w:rPr>
          <w:rFonts w:ascii="Lato" w:hAnsi="Lato" w:cstheme="minorHAnsi"/>
          <w:sz w:val="24"/>
          <w:szCs w:val="24"/>
        </w:rPr>
        <w:t>, reflective</w:t>
      </w:r>
      <w:r w:rsidRPr="00632DDC">
        <w:rPr>
          <w:rFonts w:ascii="Lato" w:hAnsi="Lato" w:cstheme="minorHAnsi"/>
          <w:sz w:val="24"/>
          <w:szCs w:val="24"/>
        </w:rPr>
        <w:t xml:space="preserve"> and positive relationships. This most often begins with the horses and ponies. Our students are encouraged to reflect on how their behaviour impacts upon the horses, themselves and ultimately, others around them. We understand that behaviour is a communication of needs, and our work is routed in </w:t>
      </w:r>
      <w:r w:rsidR="00A615F1">
        <w:rPr>
          <w:rFonts w:ascii="Lato" w:hAnsi="Lato" w:cstheme="minorHAnsi"/>
          <w:sz w:val="24"/>
          <w:szCs w:val="24"/>
        </w:rPr>
        <w:t xml:space="preserve">Thrive, </w:t>
      </w:r>
      <w:r w:rsidRPr="00632DDC">
        <w:rPr>
          <w:rFonts w:ascii="Lato" w:hAnsi="Lato" w:cstheme="minorHAnsi"/>
          <w:sz w:val="24"/>
          <w:szCs w:val="24"/>
          <w:shd w:val="clear" w:color="auto" w:fill="FFFFFF"/>
        </w:rPr>
        <w:t xml:space="preserve">The </w:t>
      </w:r>
      <w:r w:rsidRPr="00632DDC">
        <w:rPr>
          <w:rStyle w:val="Strong"/>
          <w:rFonts w:ascii="Lato" w:hAnsi="Lato" w:cstheme="minorHAnsi"/>
          <w:b w:val="0"/>
          <w:bCs w:val="0"/>
          <w:sz w:val="24"/>
          <w:szCs w:val="24"/>
        </w:rPr>
        <w:t>United Nations</w:t>
      </w:r>
      <w:r w:rsidRPr="00632DDC">
        <w:rPr>
          <w:rFonts w:ascii="Lato" w:hAnsi="Lato" w:cstheme="minorHAnsi"/>
          <w:b/>
          <w:bCs/>
          <w:sz w:val="24"/>
          <w:szCs w:val="24"/>
          <w:shd w:val="clear" w:color="auto" w:fill="FFFFFF"/>
        </w:rPr>
        <w:t xml:space="preserve"> </w:t>
      </w:r>
      <w:r w:rsidRPr="00632DDC">
        <w:rPr>
          <w:rFonts w:ascii="Lato" w:hAnsi="Lato" w:cstheme="minorHAnsi"/>
          <w:sz w:val="24"/>
          <w:szCs w:val="24"/>
          <w:shd w:val="clear" w:color="auto" w:fill="FFFFFF"/>
        </w:rPr>
        <w:t xml:space="preserve">Convention on the Rights of the Child </w:t>
      </w:r>
      <w:r w:rsidRPr="00632DDC">
        <w:rPr>
          <w:rFonts w:ascii="Lato" w:hAnsi="Lato" w:cstheme="minorHAnsi"/>
          <w:sz w:val="24"/>
          <w:szCs w:val="24"/>
        </w:rPr>
        <w:t>and the Five Freedoms of Animal Welfare.</w:t>
      </w:r>
    </w:p>
    <w:p w14:paraId="6149907E" w14:textId="77777777" w:rsidR="00632DDC" w:rsidRPr="00632DDC" w:rsidRDefault="00632DDC" w:rsidP="00632DDC">
      <w:pPr>
        <w:spacing w:after="200" w:line="276" w:lineRule="auto"/>
        <w:rPr>
          <w:rFonts w:ascii="Lato" w:hAnsi="Lato"/>
          <w:b/>
          <w:bCs/>
          <w:sz w:val="24"/>
          <w:szCs w:val="24"/>
        </w:rPr>
      </w:pPr>
      <w:r w:rsidRPr="00632DDC">
        <w:rPr>
          <w:rFonts w:ascii="Lato" w:hAnsi="Lato"/>
          <w:b/>
          <w:bCs/>
          <w:sz w:val="24"/>
          <w:szCs w:val="24"/>
        </w:rPr>
        <w:t xml:space="preserve">Policy </w:t>
      </w:r>
      <w:proofErr w:type="gramStart"/>
      <w:r w:rsidRPr="00632DDC">
        <w:rPr>
          <w:rFonts w:ascii="Lato" w:hAnsi="Lato"/>
          <w:b/>
          <w:bCs/>
          <w:sz w:val="24"/>
          <w:szCs w:val="24"/>
        </w:rPr>
        <w:t>aims</w:t>
      </w:r>
      <w:proofErr w:type="gramEnd"/>
    </w:p>
    <w:p w14:paraId="5E392C81" w14:textId="77777777" w:rsidR="00632DDC" w:rsidRPr="00632DDC" w:rsidRDefault="00632DDC" w:rsidP="00632DDC">
      <w:pPr>
        <w:pStyle w:val="ListParagraph"/>
        <w:numPr>
          <w:ilvl w:val="0"/>
          <w:numId w:val="3"/>
        </w:numPr>
        <w:spacing w:after="200" w:line="276" w:lineRule="auto"/>
        <w:ind w:left="414" w:hanging="357"/>
        <w:jc w:val="both"/>
        <w:rPr>
          <w:rFonts w:ascii="Lato" w:hAnsi="Lato"/>
          <w:sz w:val="24"/>
          <w:szCs w:val="24"/>
        </w:rPr>
      </w:pPr>
      <w:r w:rsidRPr="00632DDC">
        <w:rPr>
          <w:rFonts w:ascii="Lato" w:hAnsi="Lato"/>
          <w:sz w:val="24"/>
          <w:szCs w:val="24"/>
        </w:rPr>
        <w:t>Clear, consistent boundaries and expectations are set by Discovery staff, prioritising the welfare of the learners &amp; horses to keep young people and adults nurtured and safe. These boundaries and expectations are regularly reflected to the learners, are embedded in every activity, and are modelled by staff and volunteers.</w:t>
      </w:r>
    </w:p>
    <w:p w14:paraId="526D3EEF" w14:textId="77777777" w:rsidR="00632DDC" w:rsidRPr="00632DDC" w:rsidRDefault="00632DDC" w:rsidP="00632DDC">
      <w:pPr>
        <w:pStyle w:val="ListParagraph"/>
        <w:numPr>
          <w:ilvl w:val="0"/>
          <w:numId w:val="3"/>
        </w:numPr>
        <w:spacing w:after="200" w:line="276" w:lineRule="auto"/>
        <w:ind w:left="414" w:hanging="357"/>
        <w:jc w:val="both"/>
        <w:rPr>
          <w:rFonts w:ascii="Lato" w:hAnsi="Lato"/>
          <w:sz w:val="24"/>
          <w:szCs w:val="24"/>
        </w:rPr>
      </w:pPr>
      <w:r w:rsidRPr="00632DDC">
        <w:rPr>
          <w:rFonts w:ascii="Lato" w:hAnsi="Lato"/>
          <w:sz w:val="24"/>
          <w:szCs w:val="24"/>
        </w:rPr>
        <w:t>All adults to endeavour to build trusting, respectful, kind, caring and positive relationships with learners, volunteers, and colleagues.</w:t>
      </w:r>
    </w:p>
    <w:p w14:paraId="44142A25" w14:textId="77777777" w:rsidR="00632DDC" w:rsidRPr="00632DDC" w:rsidRDefault="00632DDC" w:rsidP="00632DDC">
      <w:pPr>
        <w:pStyle w:val="ListParagraph"/>
        <w:numPr>
          <w:ilvl w:val="0"/>
          <w:numId w:val="3"/>
        </w:numPr>
        <w:spacing w:after="200" w:line="276" w:lineRule="auto"/>
        <w:ind w:left="414" w:hanging="357"/>
        <w:jc w:val="both"/>
        <w:rPr>
          <w:rFonts w:ascii="Lato" w:hAnsi="Lato"/>
          <w:sz w:val="24"/>
          <w:szCs w:val="24"/>
        </w:rPr>
      </w:pPr>
      <w:r w:rsidRPr="00632DDC">
        <w:rPr>
          <w:rFonts w:ascii="Lato" w:hAnsi="Lato"/>
          <w:sz w:val="24"/>
          <w:szCs w:val="24"/>
        </w:rPr>
        <w:t xml:space="preserve">All adults to notice when learners are doing well down to the smallest try and respond positively </w:t>
      </w:r>
      <w:proofErr w:type="gramStart"/>
      <w:r w:rsidRPr="00632DDC">
        <w:rPr>
          <w:rFonts w:ascii="Lato" w:hAnsi="Lato"/>
          <w:sz w:val="24"/>
          <w:szCs w:val="24"/>
        </w:rPr>
        <w:t>e.g.</w:t>
      </w:r>
      <w:proofErr w:type="gramEnd"/>
      <w:r w:rsidRPr="00632DDC">
        <w:rPr>
          <w:rFonts w:ascii="Lato" w:hAnsi="Lato"/>
          <w:sz w:val="24"/>
          <w:szCs w:val="24"/>
        </w:rPr>
        <w:t xml:space="preserve"> with a smile, a thumbs up or a positive comment, stating what they did well.</w:t>
      </w:r>
    </w:p>
    <w:p w14:paraId="54A1A6AE" w14:textId="77777777" w:rsidR="00632DDC" w:rsidRPr="00632DDC" w:rsidRDefault="00632DDC" w:rsidP="00632DDC">
      <w:pPr>
        <w:pStyle w:val="ListParagraph"/>
        <w:numPr>
          <w:ilvl w:val="0"/>
          <w:numId w:val="3"/>
        </w:numPr>
        <w:spacing w:after="200" w:line="276" w:lineRule="auto"/>
        <w:ind w:left="414" w:hanging="357"/>
        <w:jc w:val="both"/>
        <w:rPr>
          <w:rFonts w:ascii="Lato" w:hAnsi="Lato"/>
          <w:sz w:val="24"/>
          <w:szCs w:val="24"/>
        </w:rPr>
      </w:pPr>
      <w:r w:rsidRPr="00632DDC">
        <w:rPr>
          <w:rFonts w:ascii="Lato" w:hAnsi="Lato"/>
          <w:sz w:val="24"/>
          <w:szCs w:val="24"/>
        </w:rPr>
        <w:t xml:space="preserve">All adults understand that learners at Discovery require a personalised approach to manage their behaviour. </w:t>
      </w:r>
    </w:p>
    <w:p w14:paraId="588447DD" w14:textId="77777777" w:rsidR="00632DDC" w:rsidRPr="00632DDC" w:rsidRDefault="00632DDC" w:rsidP="00632DDC">
      <w:pPr>
        <w:pStyle w:val="ListParagraph"/>
        <w:numPr>
          <w:ilvl w:val="0"/>
          <w:numId w:val="3"/>
        </w:numPr>
        <w:spacing w:after="200" w:line="276" w:lineRule="auto"/>
        <w:ind w:left="414" w:hanging="357"/>
        <w:jc w:val="both"/>
        <w:rPr>
          <w:rFonts w:ascii="Lato" w:hAnsi="Lato"/>
          <w:sz w:val="24"/>
          <w:szCs w:val="24"/>
        </w:rPr>
      </w:pPr>
      <w:r w:rsidRPr="00632DDC">
        <w:rPr>
          <w:rFonts w:ascii="Lato" w:hAnsi="Lato"/>
          <w:sz w:val="24"/>
          <w:szCs w:val="24"/>
        </w:rPr>
        <w:t xml:space="preserve">All adults to understand that emotional distress or trauma can manifest itself through challenging behaviour. </w:t>
      </w:r>
    </w:p>
    <w:p w14:paraId="65C5BD47" w14:textId="77777777" w:rsidR="00632DDC" w:rsidRPr="00632DDC" w:rsidRDefault="00632DDC" w:rsidP="00632DDC">
      <w:pPr>
        <w:pStyle w:val="ListParagraph"/>
        <w:numPr>
          <w:ilvl w:val="0"/>
          <w:numId w:val="3"/>
        </w:numPr>
        <w:spacing w:after="200" w:line="276" w:lineRule="auto"/>
        <w:ind w:left="414" w:hanging="357"/>
        <w:jc w:val="both"/>
        <w:rPr>
          <w:rFonts w:ascii="Lato" w:hAnsi="Lato"/>
          <w:sz w:val="24"/>
          <w:szCs w:val="24"/>
        </w:rPr>
      </w:pPr>
      <w:r w:rsidRPr="00632DDC">
        <w:rPr>
          <w:rFonts w:ascii="Lato" w:hAnsi="Lato"/>
          <w:sz w:val="24"/>
          <w:szCs w:val="24"/>
        </w:rPr>
        <w:t>All adults will work in a non-confrontational way whilst focusing on the underlying needs of each learner and what is behind the behaviour.</w:t>
      </w:r>
    </w:p>
    <w:p w14:paraId="6DFB3E62" w14:textId="77777777" w:rsidR="00632DDC" w:rsidRPr="00632DDC" w:rsidRDefault="00632DDC" w:rsidP="00632DDC">
      <w:pPr>
        <w:pStyle w:val="ListParagraph"/>
        <w:numPr>
          <w:ilvl w:val="0"/>
          <w:numId w:val="3"/>
        </w:numPr>
        <w:spacing w:after="200" w:line="276" w:lineRule="auto"/>
        <w:ind w:left="414" w:hanging="357"/>
        <w:jc w:val="both"/>
        <w:rPr>
          <w:rFonts w:ascii="Lato" w:hAnsi="Lato"/>
          <w:sz w:val="24"/>
          <w:szCs w:val="24"/>
        </w:rPr>
      </w:pPr>
      <w:r w:rsidRPr="00632DDC">
        <w:rPr>
          <w:rFonts w:ascii="Lato" w:hAnsi="Lato"/>
          <w:sz w:val="24"/>
          <w:szCs w:val="24"/>
        </w:rPr>
        <w:t>All learners are encouraged to understand the body language and behaviours of horses and their own behaviours and to reflect on this.</w:t>
      </w:r>
    </w:p>
    <w:p w14:paraId="5A951D87" w14:textId="77777777" w:rsidR="00632DDC" w:rsidRPr="00632DDC" w:rsidRDefault="00632DDC" w:rsidP="00632DDC">
      <w:pPr>
        <w:pStyle w:val="ListParagraph"/>
        <w:numPr>
          <w:ilvl w:val="0"/>
          <w:numId w:val="3"/>
        </w:numPr>
        <w:spacing w:after="200" w:line="276" w:lineRule="auto"/>
        <w:ind w:left="414" w:hanging="357"/>
        <w:jc w:val="both"/>
        <w:rPr>
          <w:rFonts w:ascii="Lato" w:hAnsi="Lato"/>
          <w:sz w:val="24"/>
          <w:szCs w:val="24"/>
        </w:rPr>
      </w:pPr>
      <w:r w:rsidRPr="00632DDC">
        <w:rPr>
          <w:rFonts w:ascii="Lato" w:hAnsi="Lato"/>
          <w:sz w:val="24"/>
          <w:szCs w:val="24"/>
        </w:rPr>
        <w:t>All learners are supported to manage their own behaviours and body language and to understand the impact of this on the horses and ultimately to extend this understanding to the impact of their behaviours on others around them.</w:t>
      </w:r>
    </w:p>
    <w:p w14:paraId="259A9B7C" w14:textId="77777777" w:rsidR="00632DDC" w:rsidRPr="00632DDC" w:rsidRDefault="00632DDC" w:rsidP="00632DDC">
      <w:pPr>
        <w:pStyle w:val="ListParagraph"/>
        <w:numPr>
          <w:ilvl w:val="0"/>
          <w:numId w:val="3"/>
        </w:numPr>
        <w:spacing w:after="200" w:line="276" w:lineRule="auto"/>
        <w:ind w:left="414" w:hanging="357"/>
        <w:jc w:val="both"/>
        <w:rPr>
          <w:rFonts w:ascii="Lato" w:hAnsi="Lato"/>
          <w:sz w:val="24"/>
          <w:szCs w:val="24"/>
        </w:rPr>
      </w:pPr>
      <w:r w:rsidRPr="00632DDC">
        <w:rPr>
          <w:rFonts w:ascii="Lato" w:hAnsi="Lato"/>
          <w:sz w:val="24"/>
          <w:szCs w:val="24"/>
        </w:rPr>
        <w:lastRenderedPageBreak/>
        <w:t>Through caring for the horses our learners develop an understanding that all behaviour is a communication and that by meeting the needs of the horses with kindness care and respect, they can build deep and trusting relationships with them.</w:t>
      </w:r>
    </w:p>
    <w:p w14:paraId="374BBCEA" w14:textId="77777777" w:rsidR="00632DDC" w:rsidRPr="00632DDC" w:rsidRDefault="00632DDC" w:rsidP="00632DDC">
      <w:pPr>
        <w:pStyle w:val="ListParagraph"/>
        <w:numPr>
          <w:ilvl w:val="0"/>
          <w:numId w:val="3"/>
        </w:numPr>
        <w:spacing w:after="200" w:line="276" w:lineRule="auto"/>
        <w:ind w:left="414" w:hanging="357"/>
        <w:jc w:val="both"/>
        <w:rPr>
          <w:rFonts w:ascii="Lato" w:hAnsi="Lato"/>
          <w:sz w:val="24"/>
          <w:szCs w:val="24"/>
        </w:rPr>
      </w:pPr>
      <w:r w:rsidRPr="00632DDC">
        <w:rPr>
          <w:rFonts w:ascii="Lato" w:hAnsi="Lato"/>
          <w:sz w:val="24"/>
          <w:szCs w:val="24"/>
        </w:rPr>
        <w:t xml:space="preserve">Learners are encouraged to use calm, quiet </w:t>
      </w:r>
      <w:proofErr w:type="gramStart"/>
      <w:r w:rsidRPr="00632DDC">
        <w:rPr>
          <w:rFonts w:ascii="Lato" w:hAnsi="Lato"/>
          <w:sz w:val="24"/>
          <w:szCs w:val="24"/>
        </w:rPr>
        <w:t>voices</w:t>
      </w:r>
      <w:proofErr w:type="gramEnd"/>
      <w:r w:rsidRPr="00632DDC">
        <w:rPr>
          <w:rFonts w:ascii="Lato" w:hAnsi="Lato"/>
          <w:sz w:val="24"/>
          <w:szCs w:val="24"/>
        </w:rPr>
        <w:t xml:space="preserve"> and body language. By working in this way, they are supported to regulate their emotions, process information, build resilience and develop the confidence to challenge themselves and to achieve.</w:t>
      </w:r>
    </w:p>
    <w:p w14:paraId="6F9B20D1" w14:textId="77777777" w:rsidR="00632DDC" w:rsidRPr="00632DDC" w:rsidRDefault="00632DDC" w:rsidP="00632DDC">
      <w:pPr>
        <w:spacing w:after="200" w:line="276" w:lineRule="auto"/>
        <w:rPr>
          <w:rFonts w:ascii="Lato" w:hAnsi="Lato"/>
          <w:sz w:val="24"/>
          <w:szCs w:val="24"/>
        </w:rPr>
      </w:pPr>
    </w:p>
    <w:p w14:paraId="2D46DA87" w14:textId="77777777" w:rsidR="00632DDC" w:rsidRPr="00632DDC" w:rsidRDefault="00632DDC" w:rsidP="00632DDC">
      <w:pPr>
        <w:spacing w:after="200" w:line="276" w:lineRule="auto"/>
        <w:rPr>
          <w:rFonts w:ascii="Lato" w:hAnsi="Lato"/>
          <w:b/>
          <w:bCs/>
          <w:sz w:val="24"/>
          <w:szCs w:val="24"/>
          <w:u w:val="single"/>
        </w:rPr>
      </w:pPr>
      <w:r w:rsidRPr="00632DDC">
        <w:rPr>
          <w:rFonts w:ascii="Lato" w:hAnsi="Lato"/>
          <w:b/>
          <w:bCs/>
          <w:sz w:val="24"/>
          <w:szCs w:val="24"/>
          <w:u w:val="single"/>
        </w:rPr>
        <w:t>Strategies to engage students who are disengaged.</w:t>
      </w:r>
    </w:p>
    <w:p w14:paraId="123A3667" w14:textId="77777777" w:rsidR="00632DDC" w:rsidRPr="00632DDC" w:rsidRDefault="00632DDC" w:rsidP="00632DDC">
      <w:pPr>
        <w:pStyle w:val="ListParagraph"/>
        <w:numPr>
          <w:ilvl w:val="0"/>
          <w:numId w:val="5"/>
        </w:numPr>
        <w:spacing w:after="200" w:line="276" w:lineRule="auto"/>
        <w:jc w:val="both"/>
        <w:rPr>
          <w:rFonts w:ascii="Lato" w:hAnsi="Lato"/>
          <w:sz w:val="24"/>
          <w:szCs w:val="24"/>
        </w:rPr>
      </w:pPr>
      <w:r w:rsidRPr="00632DDC">
        <w:rPr>
          <w:rFonts w:ascii="Lato" w:hAnsi="Lato"/>
          <w:sz w:val="24"/>
          <w:szCs w:val="24"/>
        </w:rPr>
        <w:t>Allow the learner time and space to reflect and for their anxiety levels to dissipate.</w:t>
      </w:r>
    </w:p>
    <w:p w14:paraId="5E45BA39" w14:textId="77777777" w:rsidR="00632DDC" w:rsidRPr="00632DDC" w:rsidRDefault="00632DDC" w:rsidP="00632DDC">
      <w:pPr>
        <w:pStyle w:val="ListParagraph"/>
        <w:numPr>
          <w:ilvl w:val="0"/>
          <w:numId w:val="4"/>
        </w:numPr>
        <w:spacing w:after="200" w:line="276" w:lineRule="auto"/>
        <w:jc w:val="both"/>
        <w:rPr>
          <w:rFonts w:ascii="Lato" w:hAnsi="Lato"/>
          <w:sz w:val="24"/>
          <w:szCs w:val="24"/>
        </w:rPr>
      </w:pPr>
      <w:r w:rsidRPr="00632DDC">
        <w:rPr>
          <w:rFonts w:ascii="Lato" w:hAnsi="Lato"/>
          <w:sz w:val="24"/>
          <w:szCs w:val="24"/>
        </w:rPr>
        <w:t>Listen to them if they are able/ready to talk.</w:t>
      </w:r>
    </w:p>
    <w:p w14:paraId="34060E60" w14:textId="77777777" w:rsidR="00632DDC" w:rsidRPr="00632DDC" w:rsidRDefault="00632DDC" w:rsidP="00632DDC">
      <w:pPr>
        <w:pStyle w:val="ListParagraph"/>
        <w:numPr>
          <w:ilvl w:val="0"/>
          <w:numId w:val="4"/>
        </w:numPr>
        <w:spacing w:after="200" w:line="276" w:lineRule="auto"/>
        <w:jc w:val="both"/>
        <w:rPr>
          <w:rFonts w:ascii="Lato" w:hAnsi="Lato"/>
          <w:sz w:val="24"/>
          <w:szCs w:val="24"/>
        </w:rPr>
      </w:pPr>
      <w:r w:rsidRPr="00632DDC">
        <w:rPr>
          <w:rFonts w:ascii="Lato" w:hAnsi="Lato"/>
          <w:sz w:val="24"/>
          <w:szCs w:val="24"/>
        </w:rPr>
        <w:t>Give options for the student to re-engage and remove pressure (moving away if necessary).</w:t>
      </w:r>
    </w:p>
    <w:p w14:paraId="67624167" w14:textId="77777777" w:rsidR="00632DDC" w:rsidRPr="00632DDC" w:rsidRDefault="00632DDC" w:rsidP="00632DDC">
      <w:pPr>
        <w:pStyle w:val="ListParagraph"/>
        <w:numPr>
          <w:ilvl w:val="0"/>
          <w:numId w:val="4"/>
        </w:numPr>
        <w:spacing w:after="200" w:line="276" w:lineRule="auto"/>
        <w:jc w:val="both"/>
        <w:rPr>
          <w:rFonts w:ascii="Lato" w:hAnsi="Lato"/>
          <w:sz w:val="24"/>
          <w:szCs w:val="24"/>
        </w:rPr>
      </w:pPr>
      <w:r w:rsidRPr="00632DDC">
        <w:rPr>
          <w:rFonts w:ascii="Lato" w:hAnsi="Lato"/>
          <w:sz w:val="24"/>
          <w:szCs w:val="24"/>
        </w:rPr>
        <w:t>Ask a member of staff from their provision to stay with them if required.</w:t>
      </w:r>
    </w:p>
    <w:p w14:paraId="3F740607" w14:textId="77777777" w:rsidR="00632DDC" w:rsidRPr="00632DDC" w:rsidRDefault="00632DDC" w:rsidP="00632DDC">
      <w:pPr>
        <w:spacing w:after="200" w:line="276" w:lineRule="auto"/>
        <w:jc w:val="both"/>
        <w:rPr>
          <w:rFonts w:ascii="Lato" w:hAnsi="Lato"/>
          <w:b/>
          <w:bCs/>
          <w:sz w:val="24"/>
          <w:szCs w:val="24"/>
          <w:u w:val="single"/>
        </w:rPr>
      </w:pPr>
    </w:p>
    <w:p w14:paraId="61180CD0" w14:textId="77777777" w:rsidR="00632DDC" w:rsidRPr="00632DDC" w:rsidRDefault="00632DDC" w:rsidP="00632DDC">
      <w:pPr>
        <w:spacing w:after="200" w:line="276" w:lineRule="auto"/>
        <w:jc w:val="both"/>
        <w:rPr>
          <w:rFonts w:ascii="Lato" w:hAnsi="Lato"/>
          <w:b/>
          <w:bCs/>
          <w:sz w:val="24"/>
          <w:szCs w:val="24"/>
          <w:u w:val="single"/>
        </w:rPr>
      </w:pPr>
      <w:r w:rsidRPr="00632DDC">
        <w:rPr>
          <w:rFonts w:ascii="Lato" w:hAnsi="Lato"/>
          <w:b/>
          <w:bCs/>
          <w:sz w:val="24"/>
          <w:szCs w:val="24"/>
          <w:u w:val="single"/>
        </w:rPr>
        <w:t xml:space="preserve">Action to take if a student exhibit challenging behaviour that is unsafe to themselves, </w:t>
      </w:r>
      <w:proofErr w:type="gramStart"/>
      <w:r w:rsidRPr="00632DDC">
        <w:rPr>
          <w:rFonts w:ascii="Lato" w:hAnsi="Lato"/>
          <w:b/>
          <w:bCs/>
          <w:sz w:val="24"/>
          <w:szCs w:val="24"/>
          <w:u w:val="single"/>
        </w:rPr>
        <w:t>others</w:t>
      </w:r>
      <w:proofErr w:type="gramEnd"/>
      <w:r w:rsidRPr="00632DDC">
        <w:rPr>
          <w:rFonts w:ascii="Lato" w:hAnsi="Lato"/>
          <w:b/>
          <w:bCs/>
          <w:sz w:val="24"/>
          <w:szCs w:val="24"/>
          <w:u w:val="single"/>
        </w:rPr>
        <w:t xml:space="preserve"> or the horses.</w:t>
      </w:r>
    </w:p>
    <w:p w14:paraId="72B07255" w14:textId="77777777" w:rsidR="00632DDC" w:rsidRPr="00632DDC" w:rsidRDefault="00632DDC" w:rsidP="00632DDC">
      <w:pPr>
        <w:pStyle w:val="ListParagraph"/>
        <w:numPr>
          <w:ilvl w:val="0"/>
          <w:numId w:val="7"/>
        </w:numPr>
        <w:spacing w:after="200" w:line="276" w:lineRule="auto"/>
        <w:jc w:val="both"/>
        <w:rPr>
          <w:rFonts w:ascii="Lato" w:hAnsi="Lato"/>
          <w:sz w:val="24"/>
          <w:szCs w:val="24"/>
        </w:rPr>
      </w:pPr>
      <w:r w:rsidRPr="00632DDC">
        <w:rPr>
          <w:rFonts w:ascii="Lato" w:hAnsi="Lato"/>
          <w:sz w:val="24"/>
          <w:szCs w:val="24"/>
        </w:rPr>
        <w:t xml:space="preserve">If possible, give space to the student away from the group either in a quite area on the yard or, if safe to do so, using the open countryside spaces on the farm. </w:t>
      </w:r>
    </w:p>
    <w:p w14:paraId="761F20DC" w14:textId="77777777" w:rsidR="00632DDC" w:rsidRPr="00632DDC" w:rsidRDefault="00632DDC" w:rsidP="00632DDC">
      <w:pPr>
        <w:pStyle w:val="ListParagraph"/>
        <w:numPr>
          <w:ilvl w:val="0"/>
          <w:numId w:val="7"/>
        </w:numPr>
        <w:spacing w:after="200" w:line="276" w:lineRule="auto"/>
        <w:jc w:val="both"/>
        <w:rPr>
          <w:rFonts w:ascii="Lato" w:hAnsi="Lato"/>
          <w:b/>
          <w:bCs/>
          <w:color w:val="000000" w:themeColor="text1"/>
          <w:sz w:val="24"/>
          <w:szCs w:val="24"/>
          <w:u w:val="single"/>
        </w:rPr>
      </w:pPr>
      <w:r w:rsidRPr="00632DDC">
        <w:rPr>
          <w:rFonts w:ascii="Lato" w:hAnsi="Lato"/>
          <w:sz w:val="24"/>
          <w:szCs w:val="24"/>
        </w:rPr>
        <w:t xml:space="preserve">Use simple, clear, and concise language to explain why their behaviour is unsafe and </w:t>
      </w:r>
      <w:r w:rsidRPr="00632DDC">
        <w:rPr>
          <w:rFonts w:ascii="Lato" w:hAnsi="Lato"/>
          <w:color w:val="000000" w:themeColor="text1"/>
          <w:sz w:val="24"/>
          <w:szCs w:val="24"/>
        </w:rPr>
        <w:t>to remind them of expectations.</w:t>
      </w:r>
    </w:p>
    <w:p w14:paraId="233C8D09" w14:textId="77777777" w:rsidR="00632DDC" w:rsidRPr="00632DDC" w:rsidRDefault="00632DDC" w:rsidP="00632DDC">
      <w:pPr>
        <w:pStyle w:val="ListParagraph"/>
        <w:numPr>
          <w:ilvl w:val="0"/>
          <w:numId w:val="6"/>
        </w:numPr>
        <w:spacing w:after="200" w:line="276" w:lineRule="auto"/>
        <w:jc w:val="both"/>
        <w:rPr>
          <w:rFonts w:ascii="Lato" w:hAnsi="Lato"/>
          <w:color w:val="000000" w:themeColor="text1"/>
          <w:sz w:val="24"/>
          <w:szCs w:val="24"/>
        </w:rPr>
      </w:pPr>
      <w:r w:rsidRPr="00632DDC">
        <w:rPr>
          <w:rFonts w:ascii="Lato" w:hAnsi="Lato"/>
          <w:color w:val="000000" w:themeColor="text1"/>
          <w:sz w:val="24"/>
          <w:szCs w:val="24"/>
        </w:rPr>
        <w:t>If the learner is unable to safely re-engage, explain that they will be unable to stay for that session and plan with the referrer for them to discuss this and be reassured they will be included in the next session.</w:t>
      </w:r>
    </w:p>
    <w:p w14:paraId="64FB6883" w14:textId="77777777" w:rsidR="00632DDC" w:rsidRPr="00632DDC" w:rsidRDefault="00632DDC" w:rsidP="00632DDC">
      <w:pPr>
        <w:pStyle w:val="ListParagraph"/>
        <w:numPr>
          <w:ilvl w:val="0"/>
          <w:numId w:val="6"/>
        </w:numPr>
        <w:spacing w:after="200" w:line="276" w:lineRule="auto"/>
        <w:jc w:val="both"/>
        <w:rPr>
          <w:rFonts w:ascii="Lato" w:hAnsi="Lato"/>
          <w:sz w:val="24"/>
          <w:szCs w:val="24"/>
        </w:rPr>
      </w:pPr>
      <w:r w:rsidRPr="00632DDC">
        <w:rPr>
          <w:rFonts w:ascii="Lato" w:hAnsi="Lato"/>
          <w:sz w:val="24"/>
          <w:szCs w:val="24"/>
        </w:rPr>
        <w:t>Explain that they will be able to return to the next session providing they are able to behave in a safe manner.</w:t>
      </w:r>
    </w:p>
    <w:p w14:paraId="1BE5460E" w14:textId="77777777" w:rsidR="00632DDC" w:rsidRPr="00632DDC" w:rsidRDefault="00632DDC" w:rsidP="00632DDC">
      <w:pPr>
        <w:pStyle w:val="ListParagraph"/>
        <w:numPr>
          <w:ilvl w:val="0"/>
          <w:numId w:val="6"/>
        </w:numPr>
        <w:spacing w:after="200" w:line="276" w:lineRule="auto"/>
        <w:jc w:val="both"/>
        <w:rPr>
          <w:rFonts w:ascii="Lato" w:hAnsi="Lato"/>
          <w:sz w:val="24"/>
          <w:szCs w:val="24"/>
        </w:rPr>
      </w:pPr>
      <w:r w:rsidRPr="00632DDC">
        <w:rPr>
          <w:rFonts w:ascii="Lato" w:hAnsi="Lato"/>
          <w:sz w:val="24"/>
          <w:szCs w:val="24"/>
        </w:rPr>
        <w:t>If possible, outline what has gone well that day, ensure that the students leave knowing that it is possible for them to return and that we believe that they can do it.</w:t>
      </w:r>
    </w:p>
    <w:p w14:paraId="75DC739E" w14:textId="2161B6B0" w:rsidR="006F2286" w:rsidRDefault="00632DDC" w:rsidP="0074528E">
      <w:pPr>
        <w:pStyle w:val="ListParagraph"/>
        <w:numPr>
          <w:ilvl w:val="0"/>
          <w:numId w:val="6"/>
        </w:numPr>
        <w:spacing w:after="200" w:line="276" w:lineRule="auto"/>
        <w:jc w:val="both"/>
        <w:rPr>
          <w:rFonts w:ascii="Lato" w:hAnsi="Lato"/>
          <w:sz w:val="24"/>
          <w:szCs w:val="24"/>
        </w:rPr>
      </w:pPr>
      <w:r w:rsidRPr="00632DDC">
        <w:rPr>
          <w:rFonts w:ascii="Lato" w:hAnsi="Lato"/>
          <w:sz w:val="24"/>
          <w:szCs w:val="24"/>
        </w:rPr>
        <w:t>Contact the person who has made the referral for the student and explain that you are keen to have the student back and explain what our expectations will be. Ensure that all positive behaviours and achievements are passed on too.</w:t>
      </w:r>
    </w:p>
    <w:p w14:paraId="4062523B" w14:textId="77777777" w:rsidR="00A615F1" w:rsidRDefault="00A615F1" w:rsidP="00A615F1">
      <w:pPr>
        <w:spacing w:after="200" w:line="276" w:lineRule="auto"/>
        <w:jc w:val="both"/>
        <w:rPr>
          <w:rFonts w:ascii="Lato" w:hAnsi="Lato"/>
          <w:sz w:val="24"/>
          <w:szCs w:val="24"/>
        </w:rPr>
      </w:pPr>
    </w:p>
    <w:p w14:paraId="264F44C2" w14:textId="77777777" w:rsidR="00A615F1" w:rsidRDefault="00A615F1" w:rsidP="00A615F1">
      <w:pPr>
        <w:spacing w:after="200" w:line="276" w:lineRule="auto"/>
        <w:jc w:val="both"/>
        <w:rPr>
          <w:rFonts w:ascii="Lato" w:hAnsi="Lato"/>
          <w:sz w:val="24"/>
          <w:szCs w:val="24"/>
        </w:rPr>
      </w:pPr>
    </w:p>
    <w:p w14:paraId="047EFB20" w14:textId="77777777" w:rsidR="00A615F1" w:rsidRDefault="00A615F1" w:rsidP="00A615F1">
      <w:pPr>
        <w:spacing w:after="200" w:line="276" w:lineRule="auto"/>
        <w:jc w:val="both"/>
        <w:rPr>
          <w:rFonts w:ascii="Lato" w:hAnsi="Lato"/>
          <w:sz w:val="24"/>
          <w:szCs w:val="24"/>
        </w:rPr>
      </w:pPr>
    </w:p>
    <w:p w14:paraId="12CF8992" w14:textId="77777777" w:rsidR="00A615F1" w:rsidRDefault="00A615F1" w:rsidP="00A615F1">
      <w:pPr>
        <w:spacing w:after="200" w:line="276" w:lineRule="auto"/>
        <w:jc w:val="both"/>
        <w:rPr>
          <w:rFonts w:ascii="Lato" w:hAnsi="Lato"/>
          <w:sz w:val="24"/>
          <w:szCs w:val="24"/>
        </w:rPr>
      </w:pPr>
    </w:p>
    <w:p w14:paraId="50520580" w14:textId="77777777" w:rsidR="00A615F1" w:rsidRDefault="00A615F1" w:rsidP="00A615F1">
      <w:pPr>
        <w:spacing w:after="200" w:line="276" w:lineRule="auto"/>
        <w:jc w:val="both"/>
        <w:rPr>
          <w:rFonts w:ascii="Lato" w:hAnsi="Lato"/>
          <w:sz w:val="24"/>
          <w:szCs w:val="24"/>
        </w:rPr>
      </w:pPr>
    </w:p>
    <w:p w14:paraId="0F06BBA9" w14:textId="77777777" w:rsidR="00A615F1" w:rsidRDefault="00A615F1" w:rsidP="00A615F1">
      <w:pPr>
        <w:spacing w:after="200" w:line="276" w:lineRule="auto"/>
        <w:jc w:val="both"/>
        <w:rPr>
          <w:rFonts w:ascii="Lato" w:hAnsi="Lato"/>
          <w:sz w:val="24"/>
          <w:szCs w:val="24"/>
        </w:rPr>
      </w:pPr>
    </w:p>
    <w:p w14:paraId="68C9A032" w14:textId="77777777" w:rsidR="00A615F1" w:rsidRDefault="00A615F1" w:rsidP="00A615F1">
      <w:pPr>
        <w:spacing w:after="200" w:line="276" w:lineRule="auto"/>
        <w:jc w:val="both"/>
        <w:rPr>
          <w:rFonts w:ascii="Lato" w:hAnsi="Lato"/>
          <w:sz w:val="24"/>
          <w:szCs w:val="24"/>
        </w:rPr>
      </w:pPr>
    </w:p>
    <w:p w14:paraId="7AC9AF2F" w14:textId="77777777" w:rsidR="00A615F1" w:rsidRDefault="00A615F1" w:rsidP="00A615F1">
      <w:pPr>
        <w:spacing w:after="200" w:line="276" w:lineRule="auto"/>
        <w:jc w:val="both"/>
        <w:rPr>
          <w:rFonts w:ascii="Lato" w:hAnsi="Lato"/>
          <w:sz w:val="24"/>
          <w:szCs w:val="24"/>
        </w:rPr>
      </w:pPr>
    </w:p>
    <w:p w14:paraId="48D9EF32" w14:textId="77777777" w:rsidR="00A615F1" w:rsidRDefault="00A615F1" w:rsidP="00A615F1">
      <w:pPr>
        <w:spacing w:after="200" w:line="276" w:lineRule="auto"/>
        <w:jc w:val="both"/>
        <w:rPr>
          <w:rFonts w:ascii="Lato" w:hAnsi="Lato"/>
          <w:sz w:val="24"/>
          <w:szCs w:val="24"/>
        </w:rPr>
      </w:pPr>
    </w:p>
    <w:p w14:paraId="62ED960E" w14:textId="77777777" w:rsidR="00A615F1" w:rsidRDefault="00A615F1" w:rsidP="00A615F1">
      <w:pPr>
        <w:spacing w:after="200" w:line="276" w:lineRule="auto"/>
        <w:jc w:val="both"/>
        <w:rPr>
          <w:rFonts w:ascii="Lato" w:hAnsi="Lato"/>
          <w:sz w:val="24"/>
          <w:szCs w:val="24"/>
        </w:rPr>
      </w:pPr>
    </w:p>
    <w:p w14:paraId="29429E33" w14:textId="77777777" w:rsidR="00A615F1" w:rsidRDefault="00A615F1" w:rsidP="00A615F1">
      <w:pPr>
        <w:spacing w:after="200" w:line="276" w:lineRule="auto"/>
        <w:jc w:val="both"/>
        <w:rPr>
          <w:rFonts w:ascii="Lato" w:hAnsi="Lato"/>
          <w:sz w:val="24"/>
          <w:szCs w:val="24"/>
        </w:rPr>
      </w:pPr>
    </w:p>
    <w:p w14:paraId="6D217646" w14:textId="77777777" w:rsidR="00A615F1" w:rsidRDefault="00A615F1" w:rsidP="00A615F1">
      <w:pPr>
        <w:spacing w:after="200" w:line="276" w:lineRule="auto"/>
        <w:jc w:val="both"/>
        <w:rPr>
          <w:rFonts w:ascii="Lato" w:hAnsi="Lato"/>
          <w:sz w:val="24"/>
          <w:szCs w:val="24"/>
        </w:rPr>
      </w:pPr>
    </w:p>
    <w:p w14:paraId="5A04459A" w14:textId="77777777" w:rsidR="00A615F1" w:rsidRDefault="00A615F1" w:rsidP="00A615F1">
      <w:pPr>
        <w:spacing w:after="200" w:line="276" w:lineRule="auto"/>
        <w:jc w:val="both"/>
        <w:rPr>
          <w:rFonts w:ascii="Lato" w:hAnsi="Lato"/>
          <w:sz w:val="24"/>
          <w:szCs w:val="24"/>
        </w:rPr>
      </w:pPr>
    </w:p>
    <w:p w14:paraId="1C38509E" w14:textId="77777777" w:rsidR="00A615F1" w:rsidRDefault="00A615F1" w:rsidP="00A615F1">
      <w:pPr>
        <w:spacing w:after="200" w:line="276" w:lineRule="auto"/>
        <w:jc w:val="both"/>
        <w:rPr>
          <w:rFonts w:ascii="Lato" w:hAnsi="Lato"/>
          <w:sz w:val="24"/>
          <w:szCs w:val="24"/>
        </w:rPr>
      </w:pPr>
    </w:p>
    <w:p w14:paraId="4895D6ED" w14:textId="77777777" w:rsidR="00A615F1" w:rsidRDefault="00A615F1" w:rsidP="00A615F1">
      <w:pPr>
        <w:spacing w:after="200" w:line="276" w:lineRule="auto"/>
        <w:jc w:val="both"/>
        <w:rPr>
          <w:rFonts w:ascii="Lato" w:hAnsi="Lato"/>
          <w:sz w:val="24"/>
          <w:szCs w:val="24"/>
        </w:rPr>
      </w:pPr>
    </w:p>
    <w:p w14:paraId="716A09E4" w14:textId="77777777" w:rsidR="00A615F1" w:rsidRDefault="00A615F1" w:rsidP="00A615F1">
      <w:pPr>
        <w:spacing w:after="200" w:line="276" w:lineRule="auto"/>
        <w:jc w:val="both"/>
        <w:rPr>
          <w:rFonts w:ascii="Lato" w:hAnsi="Lato"/>
          <w:sz w:val="24"/>
          <w:szCs w:val="24"/>
        </w:rPr>
      </w:pPr>
    </w:p>
    <w:p w14:paraId="03F21D44" w14:textId="77777777" w:rsidR="00A615F1" w:rsidRPr="00A615F1" w:rsidRDefault="00A615F1" w:rsidP="00A615F1">
      <w:pPr>
        <w:spacing w:after="200" w:line="276" w:lineRule="auto"/>
        <w:jc w:val="both"/>
        <w:rPr>
          <w:rFonts w:ascii="Lato" w:hAnsi="Lato"/>
          <w:sz w:val="24"/>
          <w:szCs w:val="24"/>
        </w:rPr>
      </w:pPr>
    </w:p>
    <w:p w14:paraId="00F6EB90" w14:textId="77777777" w:rsidR="006F2286" w:rsidRPr="00632DDC" w:rsidRDefault="006F2286" w:rsidP="00440F25">
      <w:pPr>
        <w:rPr>
          <w:rFonts w:ascii="Lato" w:hAnsi="Lato"/>
          <w:sz w:val="24"/>
          <w:szCs w:val="24"/>
        </w:rPr>
      </w:pPr>
    </w:p>
    <w:p w14:paraId="2AEBF2CE" w14:textId="2CD083AC" w:rsidR="00D71B45" w:rsidRPr="00632DDC" w:rsidRDefault="00D71B45" w:rsidP="00423924">
      <w:pPr>
        <w:shd w:val="clear" w:color="auto" w:fill="D9E2F3" w:themeFill="accent1" w:themeFillTint="33"/>
        <w:spacing w:after="0"/>
        <w:rPr>
          <w:rFonts w:ascii="Lato" w:hAnsi="Lato"/>
          <w:sz w:val="24"/>
          <w:szCs w:val="24"/>
        </w:rPr>
      </w:pPr>
      <w:r w:rsidRPr="00632DDC">
        <w:rPr>
          <w:rFonts w:ascii="Lato" w:hAnsi="Lato"/>
          <w:sz w:val="24"/>
          <w:szCs w:val="24"/>
        </w:rPr>
        <w:lastRenderedPageBreak/>
        <w:t>T</w:t>
      </w:r>
      <w:r w:rsidR="00122B5F" w:rsidRPr="00632DDC">
        <w:rPr>
          <w:rFonts w:ascii="Lato" w:hAnsi="Lato"/>
          <w:sz w:val="24"/>
          <w:szCs w:val="24"/>
        </w:rPr>
        <w:t>elephone or email</w:t>
      </w:r>
    </w:p>
    <w:p w14:paraId="498312BB" w14:textId="6E40117E" w:rsidR="009B51B2" w:rsidRPr="00632DDC" w:rsidRDefault="00122B5F" w:rsidP="008330E8">
      <w:pPr>
        <w:shd w:val="clear" w:color="auto" w:fill="D9E2F3" w:themeFill="accent1" w:themeFillTint="33"/>
        <w:rPr>
          <w:rFonts w:ascii="Lato" w:hAnsi="Lato"/>
          <w:sz w:val="24"/>
          <w:szCs w:val="24"/>
        </w:rPr>
      </w:pPr>
      <w:r w:rsidRPr="00632DDC">
        <w:rPr>
          <w:rFonts w:ascii="Lato" w:hAnsi="Lato"/>
          <w:sz w:val="24"/>
          <w:szCs w:val="24"/>
        </w:rPr>
        <w:t xml:space="preserve"> 01275 893023/discovery@horseworld.org.uk</w:t>
      </w:r>
    </w:p>
    <w:sectPr w:rsidR="009B51B2" w:rsidRPr="00632DDC" w:rsidSect="00D37601">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E893C" w14:textId="77777777" w:rsidR="00A13B5C" w:rsidRDefault="00A13B5C" w:rsidP="00440F25">
      <w:pPr>
        <w:spacing w:after="0" w:line="240" w:lineRule="auto"/>
      </w:pPr>
      <w:r>
        <w:separator/>
      </w:r>
    </w:p>
  </w:endnote>
  <w:endnote w:type="continuationSeparator" w:id="0">
    <w:p w14:paraId="744C7F0F" w14:textId="77777777" w:rsidR="00A13B5C" w:rsidRDefault="00A13B5C" w:rsidP="00440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panose1 w:val="020F0502020204030203"/>
    <w:charset w:val="00"/>
    <w:family w:val="swiss"/>
    <w:pitch w:val="variable"/>
    <w:sig w:usb0="800000AF" w:usb1="40006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7784D" w14:textId="597EEA1B" w:rsidR="002417A4" w:rsidRDefault="006D6075" w:rsidP="002417A4">
    <w:pPr>
      <w:pStyle w:val="NoSpacing"/>
      <w:rPr>
        <w:rFonts w:ascii="Lato" w:hAnsi="Lato"/>
        <w:b/>
        <w:color w:val="00B0F0"/>
        <w:sz w:val="18"/>
      </w:rPr>
    </w:pPr>
    <w:r>
      <w:rPr>
        <w:rFonts w:ascii="Lato" w:hAnsi="Lato"/>
        <w:noProof/>
        <w:color w:val="003399"/>
        <w:sz w:val="14"/>
        <w:szCs w:val="16"/>
      </w:rPr>
      <w:drawing>
        <wp:anchor distT="0" distB="0" distL="114300" distR="114300" simplePos="0" relativeHeight="251663360" behindDoc="0" locked="0" layoutInCell="1" allowOverlap="1" wp14:anchorId="54F6EFD6" wp14:editId="4B649378">
          <wp:simplePos x="0" y="0"/>
          <wp:positionH relativeFrom="column">
            <wp:posOffset>5295900</wp:posOffset>
          </wp:positionH>
          <wp:positionV relativeFrom="paragraph">
            <wp:posOffset>-40005</wp:posOffset>
          </wp:positionV>
          <wp:extent cx="1386205" cy="1162050"/>
          <wp:effectExtent l="0" t="0" r="4445" b="0"/>
          <wp:wrapSquare wrapText="bothSides"/>
          <wp:docPr id="13980445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6205" cy="1162050"/>
                  </a:xfrm>
                  <a:prstGeom prst="rect">
                    <a:avLst/>
                  </a:prstGeom>
                  <a:noFill/>
                </pic:spPr>
              </pic:pic>
            </a:graphicData>
          </a:graphic>
          <wp14:sizeRelH relativeFrom="margin">
            <wp14:pctWidth>0</wp14:pctWidth>
          </wp14:sizeRelH>
          <wp14:sizeRelV relativeFrom="margin">
            <wp14:pctHeight>0</wp14:pctHeight>
          </wp14:sizeRelV>
        </wp:anchor>
      </w:drawing>
    </w:r>
  </w:p>
  <w:p w14:paraId="63A9565E" w14:textId="7CD9ABBE" w:rsidR="002417A4" w:rsidRPr="005F6A0B" w:rsidRDefault="006D6075" w:rsidP="002417A4">
    <w:pPr>
      <w:pStyle w:val="NoSpacing"/>
      <w:rPr>
        <w:rFonts w:ascii="Lato" w:hAnsi="Lato"/>
        <w:b/>
        <w:color w:val="00B0F0"/>
        <w:sz w:val="18"/>
      </w:rPr>
    </w:pPr>
    <w:r w:rsidRPr="002417A4">
      <w:rPr>
        <w:rFonts w:ascii="Lato" w:hAnsi="Lato"/>
        <w:noProof/>
        <w:color w:val="003399"/>
        <w:sz w:val="16"/>
        <w:szCs w:val="16"/>
      </w:rPr>
      <mc:AlternateContent>
        <mc:Choice Requires="wps">
          <w:drawing>
            <wp:anchor distT="45720" distB="45720" distL="114300" distR="114300" simplePos="0" relativeHeight="251662336" behindDoc="0" locked="0" layoutInCell="1" allowOverlap="1" wp14:anchorId="4CEB0EDE" wp14:editId="6D6E5B68">
              <wp:simplePos x="0" y="0"/>
              <wp:positionH relativeFrom="column">
                <wp:posOffset>3459480</wp:posOffset>
              </wp:positionH>
              <wp:positionV relativeFrom="paragraph">
                <wp:posOffset>4445</wp:posOffset>
              </wp:positionV>
              <wp:extent cx="2299970" cy="708660"/>
              <wp:effectExtent l="0" t="0" r="508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708660"/>
                      </a:xfrm>
                      <a:prstGeom prst="rect">
                        <a:avLst/>
                      </a:prstGeom>
                      <a:solidFill>
                        <a:srgbClr val="FFFFFF"/>
                      </a:solidFill>
                      <a:ln w="9525">
                        <a:noFill/>
                        <a:miter lim="800000"/>
                        <a:headEnd/>
                        <a:tailEnd/>
                      </a:ln>
                    </wps:spPr>
                    <wps:txbx>
                      <w:txbxContent>
                        <w:p w14:paraId="229B2513" w14:textId="77777777" w:rsidR="002417A4" w:rsidRPr="005F6A0B" w:rsidRDefault="002417A4" w:rsidP="002417A4">
                          <w:pPr>
                            <w:pStyle w:val="NoSpacing"/>
                            <w:rPr>
                              <w:rFonts w:ascii="Lato" w:hAnsi="Lato"/>
                              <w:color w:val="003399"/>
                              <w:sz w:val="16"/>
                              <w:szCs w:val="16"/>
                            </w:rPr>
                          </w:pPr>
                          <w:r w:rsidRPr="005F6A0B">
                            <w:rPr>
                              <w:rFonts w:ascii="Lato" w:hAnsi="Lato"/>
                              <w:color w:val="003399"/>
                              <w:sz w:val="16"/>
                              <w:szCs w:val="16"/>
                            </w:rPr>
                            <w:t>Registered in England and Wales No. 06353944</w:t>
                          </w:r>
                        </w:p>
                        <w:p w14:paraId="34EA21A5" w14:textId="77777777" w:rsidR="002417A4" w:rsidRPr="005F6A0B" w:rsidRDefault="002417A4" w:rsidP="002417A4">
                          <w:pPr>
                            <w:pStyle w:val="NoSpacing"/>
                            <w:rPr>
                              <w:rFonts w:ascii="Lato" w:hAnsi="Lato"/>
                              <w:color w:val="003399"/>
                              <w:sz w:val="16"/>
                              <w:szCs w:val="16"/>
                            </w:rPr>
                          </w:pPr>
                          <w:r w:rsidRPr="005F6A0B">
                            <w:rPr>
                              <w:rFonts w:ascii="Lato" w:hAnsi="Lato"/>
                              <w:color w:val="003399"/>
                              <w:sz w:val="16"/>
                              <w:szCs w:val="16"/>
                            </w:rPr>
                            <w:t>VAT No. 108 2265 37</w:t>
                          </w:r>
                        </w:p>
                        <w:p w14:paraId="15198552" w14:textId="77777777" w:rsidR="002417A4" w:rsidRPr="005F6A0B" w:rsidRDefault="002417A4" w:rsidP="002417A4">
                          <w:pPr>
                            <w:pStyle w:val="NoSpacing"/>
                            <w:rPr>
                              <w:rFonts w:ascii="Lato" w:hAnsi="Lato"/>
                              <w:color w:val="003399"/>
                              <w:sz w:val="16"/>
                              <w:szCs w:val="16"/>
                            </w:rPr>
                          </w:pPr>
                          <w:r w:rsidRPr="005F6A0B">
                            <w:rPr>
                              <w:rFonts w:ascii="Lato" w:hAnsi="Lato"/>
                              <w:color w:val="003399"/>
                              <w:sz w:val="16"/>
                              <w:szCs w:val="16"/>
                            </w:rPr>
                            <w:t>Registered Charity No. 1121920</w:t>
                          </w:r>
                        </w:p>
                        <w:p w14:paraId="1218AB43" w14:textId="4752ECC5" w:rsidR="002417A4" w:rsidRDefault="002417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EB0EDE" id="_x0000_t202" coordsize="21600,21600" o:spt="202" path="m,l,21600r21600,l21600,xe">
              <v:stroke joinstyle="miter"/>
              <v:path gradientshapeok="t" o:connecttype="rect"/>
            </v:shapetype>
            <v:shape id="Text Box 2" o:spid="_x0000_s1026" type="#_x0000_t202" style="position:absolute;margin-left:272.4pt;margin-top:.35pt;width:181.1pt;height:55.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" stroked="f">
              <v:textbox>
                <w:txbxContent>
                  <w:p w14:paraId="229B2513" w14:textId="77777777" w:rsidR="002417A4" w:rsidRPr="005F6A0B" w:rsidRDefault="002417A4" w:rsidP="002417A4">
                    <w:pPr>
                      <w:pStyle w:val="NoSpacing"/>
                      <w:rPr>
                        <w:rFonts w:ascii="Lato" w:hAnsi="Lato"/>
                        <w:color w:val="003399"/>
                        <w:sz w:val="16"/>
                        <w:szCs w:val="16"/>
                      </w:rPr>
                    </w:pPr>
                    <w:r w:rsidRPr="005F6A0B">
                      <w:rPr>
                        <w:rFonts w:ascii="Lato" w:hAnsi="Lato"/>
                        <w:color w:val="003399"/>
                        <w:sz w:val="16"/>
                        <w:szCs w:val="16"/>
                      </w:rPr>
                      <w:t>Registered in England and Wales No. 06353944</w:t>
                    </w:r>
                  </w:p>
                  <w:p w14:paraId="34EA21A5" w14:textId="77777777" w:rsidR="002417A4" w:rsidRPr="005F6A0B" w:rsidRDefault="002417A4" w:rsidP="002417A4">
                    <w:pPr>
                      <w:pStyle w:val="NoSpacing"/>
                      <w:rPr>
                        <w:rFonts w:ascii="Lato" w:hAnsi="Lato"/>
                        <w:color w:val="003399"/>
                        <w:sz w:val="16"/>
                        <w:szCs w:val="16"/>
                      </w:rPr>
                    </w:pPr>
                    <w:r w:rsidRPr="005F6A0B">
                      <w:rPr>
                        <w:rFonts w:ascii="Lato" w:hAnsi="Lato"/>
                        <w:color w:val="003399"/>
                        <w:sz w:val="16"/>
                        <w:szCs w:val="16"/>
                      </w:rPr>
                      <w:t>VAT No. 108 2265 37</w:t>
                    </w:r>
                  </w:p>
                  <w:p w14:paraId="15198552" w14:textId="77777777" w:rsidR="002417A4" w:rsidRPr="005F6A0B" w:rsidRDefault="002417A4" w:rsidP="002417A4">
                    <w:pPr>
                      <w:pStyle w:val="NoSpacing"/>
                      <w:rPr>
                        <w:rFonts w:ascii="Lato" w:hAnsi="Lato"/>
                        <w:color w:val="003399"/>
                        <w:sz w:val="16"/>
                        <w:szCs w:val="16"/>
                      </w:rPr>
                    </w:pPr>
                    <w:r w:rsidRPr="005F6A0B">
                      <w:rPr>
                        <w:rFonts w:ascii="Lato" w:hAnsi="Lato"/>
                        <w:color w:val="003399"/>
                        <w:sz w:val="16"/>
                        <w:szCs w:val="16"/>
                      </w:rPr>
                      <w:t>Registered Charity No. 1121920</w:t>
                    </w:r>
                  </w:p>
                  <w:p w14:paraId="1218AB43" w14:textId="4752ECC5" w:rsidR="002417A4" w:rsidRDefault="002417A4"/>
                </w:txbxContent>
              </v:textbox>
              <w10:wrap type="square"/>
            </v:shape>
          </w:pict>
        </mc:Fallback>
      </mc:AlternateContent>
    </w:r>
    <w:r w:rsidR="002417A4" w:rsidRPr="002417A4">
      <w:rPr>
        <w:rFonts w:ascii="Lato" w:hAnsi="Lato"/>
        <w:noProof/>
        <w:color w:val="003399"/>
        <w:sz w:val="16"/>
        <w:szCs w:val="16"/>
      </w:rPr>
      <mc:AlternateContent>
        <mc:Choice Requires="wps">
          <w:drawing>
            <wp:anchor distT="45720" distB="45720" distL="114300" distR="114300" simplePos="0" relativeHeight="251660288" behindDoc="0" locked="0" layoutInCell="1" allowOverlap="1" wp14:anchorId="71B7D328" wp14:editId="31FBDCCC">
              <wp:simplePos x="0" y="0"/>
              <wp:positionH relativeFrom="column">
                <wp:posOffset>1790700</wp:posOffset>
              </wp:positionH>
              <wp:positionV relativeFrom="paragraph">
                <wp:posOffset>4445</wp:posOffset>
              </wp:positionV>
              <wp:extent cx="2019300" cy="6858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685800"/>
                      </a:xfrm>
                      <a:prstGeom prst="rect">
                        <a:avLst/>
                      </a:prstGeom>
                      <a:solidFill>
                        <a:srgbClr val="FFFFFF"/>
                      </a:solidFill>
                      <a:ln w="9525">
                        <a:noFill/>
                        <a:miter lim="800000"/>
                        <a:headEnd/>
                        <a:tailEnd/>
                      </a:ln>
                    </wps:spPr>
                    <wps:txbx>
                      <w:txbxContent>
                        <w:p w14:paraId="14FA8F80" w14:textId="77777777" w:rsidR="002417A4" w:rsidRPr="005F6A0B" w:rsidRDefault="002417A4" w:rsidP="002417A4">
                          <w:pPr>
                            <w:pStyle w:val="NoSpacing"/>
                            <w:rPr>
                              <w:rFonts w:ascii="Lato" w:hAnsi="Lato"/>
                              <w:color w:val="003399"/>
                              <w:sz w:val="16"/>
                              <w:szCs w:val="16"/>
                            </w:rPr>
                          </w:pPr>
                          <w:r w:rsidRPr="005F6A0B">
                            <w:rPr>
                              <w:rFonts w:ascii="Lato" w:hAnsi="Lato"/>
                              <w:b/>
                              <w:color w:val="00B0F0"/>
                              <w:sz w:val="16"/>
                              <w:szCs w:val="16"/>
                            </w:rPr>
                            <w:t>Telephone</w:t>
                          </w:r>
                          <w:r w:rsidRPr="005F6A0B">
                            <w:rPr>
                              <w:rFonts w:ascii="Lato" w:hAnsi="Lato"/>
                              <w:b/>
                              <w:color w:val="003399"/>
                              <w:sz w:val="16"/>
                              <w:szCs w:val="16"/>
                            </w:rPr>
                            <w:t>:</w:t>
                          </w:r>
                          <w:r w:rsidRPr="005F6A0B">
                            <w:rPr>
                              <w:rFonts w:ascii="Lato" w:hAnsi="Lato"/>
                              <w:color w:val="003399"/>
                              <w:sz w:val="16"/>
                              <w:szCs w:val="16"/>
                            </w:rPr>
                            <w:t xml:space="preserve"> 01275 832 425</w:t>
                          </w:r>
                        </w:p>
                        <w:p w14:paraId="6B5FEF59" w14:textId="77777777" w:rsidR="002417A4" w:rsidRPr="005F6A0B" w:rsidRDefault="002417A4" w:rsidP="002417A4">
                          <w:pPr>
                            <w:pStyle w:val="NoSpacing"/>
                            <w:rPr>
                              <w:rFonts w:ascii="Lato" w:hAnsi="Lato"/>
                              <w:color w:val="003399"/>
                              <w:sz w:val="16"/>
                              <w:szCs w:val="16"/>
                            </w:rPr>
                          </w:pPr>
                          <w:r w:rsidRPr="005F6A0B">
                            <w:rPr>
                              <w:rFonts w:ascii="Lato" w:hAnsi="Lato"/>
                              <w:b/>
                              <w:color w:val="00B0F0"/>
                              <w:sz w:val="16"/>
                              <w:szCs w:val="16"/>
                            </w:rPr>
                            <w:t>Email</w:t>
                          </w:r>
                          <w:r w:rsidRPr="005F6A0B">
                            <w:rPr>
                              <w:rFonts w:ascii="Lato" w:hAnsi="Lato"/>
                              <w:color w:val="00B0F0"/>
                              <w:sz w:val="16"/>
                              <w:szCs w:val="16"/>
                            </w:rPr>
                            <w:t xml:space="preserve">: </w:t>
                          </w:r>
                          <w:r w:rsidRPr="005F6A0B">
                            <w:rPr>
                              <w:rFonts w:ascii="Lato" w:hAnsi="Lato"/>
                              <w:color w:val="003399"/>
                              <w:sz w:val="16"/>
                              <w:szCs w:val="16"/>
                            </w:rPr>
                            <w:t>info@horseworld.org.uk</w:t>
                          </w:r>
                        </w:p>
                        <w:p w14:paraId="5A6E1EF8" w14:textId="77777777" w:rsidR="002417A4" w:rsidRPr="005F6A0B" w:rsidRDefault="002417A4" w:rsidP="002417A4">
                          <w:pPr>
                            <w:pStyle w:val="NoSpacing"/>
                            <w:rPr>
                              <w:rFonts w:ascii="Lato" w:hAnsi="Lato"/>
                              <w:color w:val="003399"/>
                              <w:sz w:val="16"/>
                              <w:szCs w:val="16"/>
                            </w:rPr>
                          </w:pPr>
                          <w:r w:rsidRPr="005F6A0B">
                            <w:rPr>
                              <w:rFonts w:ascii="Lato" w:hAnsi="Lato"/>
                              <w:b/>
                              <w:color w:val="00B0F0"/>
                              <w:sz w:val="16"/>
                              <w:szCs w:val="16"/>
                            </w:rPr>
                            <w:t>Web</w:t>
                          </w:r>
                          <w:r w:rsidRPr="005F6A0B">
                            <w:rPr>
                              <w:rFonts w:ascii="Lato" w:hAnsi="Lato"/>
                              <w:color w:val="00B0F0"/>
                              <w:sz w:val="16"/>
                              <w:szCs w:val="16"/>
                            </w:rPr>
                            <w:t xml:space="preserve">: </w:t>
                          </w:r>
                          <w:r w:rsidRPr="005F6A0B">
                            <w:rPr>
                              <w:rFonts w:ascii="Lato" w:hAnsi="Lato"/>
                              <w:color w:val="003399"/>
                              <w:sz w:val="16"/>
                              <w:szCs w:val="16"/>
                            </w:rPr>
                            <w:t>www.horseworld.org.uk</w:t>
                          </w:r>
                        </w:p>
                        <w:p w14:paraId="16D4D7D1" w14:textId="1646EDB4" w:rsidR="002417A4" w:rsidRDefault="002417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B7D328" id="_x0000_s1027" type="#_x0000_t202" style="position:absolute;margin-left:141pt;margin-top:.35pt;width:159pt;height:5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" stroked="f">
              <v:textbox>
                <w:txbxContent>
                  <w:p w14:paraId="14FA8F80" w14:textId="77777777" w:rsidR="002417A4" w:rsidRPr="005F6A0B" w:rsidRDefault="002417A4" w:rsidP="002417A4">
                    <w:pPr>
                      <w:pStyle w:val="NoSpacing"/>
                      <w:rPr>
                        <w:rFonts w:ascii="Lato" w:hAnsi="Lato"/>
                        <w:color w:val="003399"/>
                        <w:sz w:val="16"/>
                        <w:szCs w:val="16"/>
                      </w:rPr>
                    </w:pPr>
                    <w:r w:rsidRPr="005F6A0B">
                      <w:rPr>
                        <w:rFonts w:ascii="Lato" w:hAnsi="Lato"/>
                        <w:b/>
                        <w:color w:val="00B0F0"/>
                        <w:sz w:val="16"/>
                        <w:szCs w:val="16"/>
                      </w:rPr>
                      <w:t>Telephone</w:t>
                    </w:r>
                    <w:r w:rsidRPr="005F6A0B">
                      <w:rPr>
                        <w:rFonts w:ascii="Lato" w:hAnsi="Lato"/>
                        <w:b/>
                        <w:color w:val="003399"/>
                        <w:sz w:val="16"/>
                        <w:szCs w:val="16"/>
                      </w:rPr>
                      <w:t>:</w:t>
                    </w:r>
                    <w:r w:rsidRPr="005F6A0B">
                      <w:rPr>
                        <w:rFonts w:ascii="Lato" w:hAnsi="Lato"/>
                        <w:color w:val="003399"/>
                        <w:sz w:val="16"/>
                        <w:szCs w:val="16"/>
                      </w:rPr>
                      <w:t xml:space="preserve"> 01275 832 425</w:t>
                    </w:r>
                  </w:p>
                  <w:p w14:paraId="6B5FEF59" w14:textId="77777777" w:rsidR="002417A4" w:rsidRPr="005F6A0B" w:rsidRDefault="002417A4" w:rsidP="002417A4">
                    <w:pPr>
                      <w:pStyle w:val="NoSpacing"/>
                      <w:rPr>
                        <w:rFonts w:ascii="Lato" w:hAnsi="Lato"/>
                        <w:color w:val="003399"/>
                        <w:sz w:val="16"/>
                        <w:szCs w:val="16"/>
                      </w:rPr>
                    </w:pPr>
                    <w:r w:rsidRPr="005F6A0B">
                      <w:rPr>
                        <w:rFonts w:ascii="Lato" w:hAnsi="Lato"/>
                        <w:b/>
                        <w:color w:val="00B0F0"/>
                        <w:sz w:val="16"/>
                        <w:szCs w:val="16"/>
                      </w:rPr>
                      <w:t>Email</w:t>
                    </w:r>
                    <w:r w:rsidRPr="005F6A0B">
                      <w:rPr>
                        <w:rFonts w:ascii="Lato" w:hAnsi="Lato"/>
                        <w:color w:val="00B0F0"/>
                        <w:sz w:val="16"/>
                        <w:szCs w:val="16"/>
                      </w:rPr>
                      <w:t xml:space="preserve">: </w:t>
                    </w:r>
                    <w:r w:rsidRPr="005F6A0B">
                      <w:rPr>
                        <w:rFonts w:ascii="Lato" w:hAnsi="Lato"/>
                        <w:color w:val="003399"/>
                        <w:sz w:val="16"/>
                        <w:szCs w:val="16"/>
                      </w:rPr>
                      <w:t>info@horseworld.org.uk</w:t>
                    </w:r>
                  </w:p>
                  <w:p w14:paraId="5A6E1EF8" w14:textId="77777777" w:rsidR="002417A4" w:rsidRPr="005F6A0B" w:rsidRDefault="002417A4" w:rsidP="002417A4">
                    <w:pPr>
                      <w:pStyle w:val="NoSpacing"/>
                      <w:rPr>
                        <w:rFonts w:ascii="Lato" w:hAnsi="Lato"/>
                        <w:color w:val="003399"/>
                        <w:sz w:val="16"/>
                        <w:szCs w:val="16"/>
                      </w:rPr>
                    </w:pPr>
                    <w:r w:rsidRPr="005F6A0B">
                      <w:rPr>
                        <w:rFonts w:ascii="Lato" w:hAnsi="Lato"/>
                        <w:b/>
                        <w:color w:val="00B0F0"/>
                        <w:sz w:val="16"/>
                        <w:szCs w:val="16"/>
                      </w:rPr>
                      <w:t>Web</w:t>
                    </w:r>
                    <w:r w:rsidRPr="005F6A0B">
                      <w:rPr>
                        <w:rFonts w:ascii="Lato" w:hAnsi="Lato"/>
                        <w:color w:val="00B0F0"/>
                        <w:sz w:val="16"/>
                        <w:szCs w:val="16"/>
                      </w:rPr>
                      <w:t xml:space="preserve">: </w:t>
                    </w:r>
                    <w:r w:rsidRPr="005F6A0B">
                      <w:rPr>
                        <w:rFonts w:ascii="Lato" w:hAnsi="Lato"/>
                        <w:color w:val="003399"/>
                        <w:sz w:val="16"/>
                        <w:szCs w:val="16"/>
                      </w:rPr>
                      <w:t>www.horseworld.org.uk</w:t>
                    </w:r>
                  </w:p>
                  <w:p w14:paraId="16D4D7D1" w14:textId="1646EDB4" w:rsidR="002417A4" w:rsidRDefault="002417A4"/>
                </w:txbxContent>
              </v:textbox>
              <w10:wrap type="square"/>
            </v:shape>
          </w:pict>
        </mc:Fallback>
      </mc:AlternateContent>
    </w:r>
    <w:r w:rsidR="002417A4">
      <w:rPr>
        <w:rFonts w:ascii="Lato" w:hAnsi="Lato"/>
        <w:b/>
        <w:color w:val="00B0F0"/>
        <w:sz w:val="18"/>
      </w:rPr>
      <w:t xml:space="preserve">Discovery at </w:t>
    </w:r>
    <w:r w:rsidR="002417A4" w:rsidRPr="005F6A0B">
      <w:rPr>
        <w:rFonts w:ascii="Lato" w:hAnsi="Lato"/>
        <w:b/>
        <w:color w:val="00B0F0"/>
        <w:sz w:val="18"/>
      </w:rPr>
      <w:t>HorseWorld Trust</w:t>
    </w:r>
  </w:p>
  <w:p w14:paraId="7263474F" w14:textId="48B8820A" w:rsidR="002417A4" w:rsidRPr="005F6A0B" w:rsidRDefault="002417A4" w:rsidP="002417A4">
    <w:pPr>
      <w:pStyle w:val="NoSpacing"/>
      <w:rPr>
        <w:rFonts w:ascii="Lato" w:hAnsi="Lato"/>
        <w:color w:val="003399"/>
        <w:sz w:val="16"/>
        <w:szCs w:val="16"/>
      </w:rPr>
    </w:pPr>
    <w:r w:rsidRPr="005F6A0B">
      <w:rPr>
        <w:rFonts w:ascii="Lato" w:hAnsi="Lato"/>
        <w:color w:val="003399"/>
        <w:sz w:val="16"/>
        <w:szCs w:val="16"/>
      </w:rPr>
      <w:t>Delmar Hall, Keynes Farm,</w:t>
    </w:r>
  </w:p>
  <w:p w14:paraId="65B3A8DE" w14:textId="600EAE2B" w:rsidR="002417A4" w:rsidRPr="005F6A0B" w:rsidRDefault="002417A4" w:rsidP="002417A4">
    <w:pPr>
      <w:pStyle w:val="NoSpacing"/>
      <w:rPr>
        <w:rFonts w:ascii="Lato" w:hAnsi="Lato"/>
        <w:color w:val="003399"/>
        <w:sz w:val="16"/>
        <w:szCs w:val="16"/>
      </w:rPr>
    </w:pPr>
    <w:r w:rsidRPr="005F6A0B">
      <w:rPr>
        <w:rFonts w:ascii="Lato" w:hAnsi="Lato"/>
        <w:color w:val="003399"/>
        <w:sz w:val="16"/>
        <w:szCs w:val="16"/>
      </w:rPr>
      <w:t>Staunton Lane, Whitchurch,</w:t>
    </w:r>
  </w:p>
  <w:p w14:paraId="38624090" w14:textId="4D560DEC" w:rsidR="002417A4" w:rsidRPr="005F6A0B" w:rsidRDefault="002417A4" w:rsidP="002417A4">
    <w:pPr>
      <w:pStyle w:val="NoSpacing"/>
      <w:rPr>
        <w:rFonts w:ascii="Lato" w:hAnsi="Lato"/>
        <w:color w:val="003399"/>
        <w:sz w:val="16"/>
        <w:szCs w:val="16"/>
      </w:rPr>
    </w:pPr>
    <w:r w:rsidRPr="005F6A0B">
      <w:rPr>
        <w:rFonts w:ascii="Lato" w:hAnsi="Lato"/>
        <w:color w:val="003399"/>
        <w:sz w:val="16"/>
        <w:szCs w:val="16"/>
      </w:rPr>
      <w:t>Bristol, BS14 0QL</w:t>
    </w:r>
  </w:p>
  <w:p w14:paraId="2C53AE14" w14:textId="3A1BD9CA" w:rsidR="002417A4" w:rsidRPr="005F6A0B" w:rsidRDefault="002417A4" w:rsidP="002417A4">
    <w:pPr>
      <w:pStyle w:val="NoSpacing"/>
      <w:rPr>
        <w:rFonts w:ascii="Lato" w:hAnsi="Lato"/>
        <w:color w:val="003399"/>
        <w:sz w:val="1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779E4" w14:textId="77777777" w:rsidR="00A13B5C" w:rsidRDefault="00A13B5C" w:rsidP="00440F25">
      <w:pPr>
        <w:spacing w:after="0" w:line="240" w:lineRule="auto"/>
      </w:pPr>
      <w:r>
        <w:separator/>
      </w:r>
    </w:p>
  </w:footnote>
  <w:footnote w:type="continuationSeparator" w:id="0">
    <w:p w14:paraId="78CA1AB1" w14:textId="77777777" w:rsidR="00A13B5C" w:rsidRDefault="00A13B5C" w:rsidP="00440F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2570B" w14:textId="7868797D" w:rsidR="00D37601" w:rsidRDefault="00365FA5" w:rsidP="00D37601">
    <w:pPr>
      <w:pStyle w:val="Header"/>
      <w:rPr>
        <w:color w:val="2E74B5" w:themeColor="accent5" w:themeShade="BF"/>
      </w:rPr>
    </w:pPr>
    <w:r>
      <w:rPr>
        <w:noProof/>
        <w:sz w:val="32"/>
        <w:szCs w:val="32"/>
        <w:lang w:val="en-US"/>
      </w:rPr>
      <w:drawing>
        <wp:anchor distT="0" distB="0" distL="114300" distR="114300" simplePos="0" relativeHeight="251658240" behindDoc="1" locked="0" layoutInCell="1" allowOverlap="1" wp14:anchorId="35AC077F" wp14:editId="5BB28530">
          <wp:simplePos x="0" y="0"/>
          <wp:positionH relativeFrom="margin">
            <wp:posOffset>-189865</wp:posOffset>
          </wp:positionH>
          <wp:positionV relativeFrom="paragraph">
            <wp:posOffset>-190500</wp:posOffset>
          </wp:positionV>
          <wp:extent cx="2872740" cy="945427"/>
          <wp:effectExtent l="0" t="0" r="3810" b="7620"/>
          <wp:wrapNone/>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72740" cy="945427"/>
                  </a:xfrm>
                  <a:prstGeom prst="rect">
                    <a:avLst/>
                  </a:prstGeom>
                </pic:spPr>
              </pic:pic>
            </a:graphicData>
          </a:graphic>
          <wp14:sizeRelH relativeFrom="margin">
            <wp14:pctWidth>0</wp14:pctWidth>
          </wp14:sizeRelH>
          <wp14:sizeRelV relativeFrom="margin">
            <wp14:pctHeight>0</wp14:pctHeight>
          </wp14:sizeRelV>
        </wp:anchor>
      </w:drawing>
    </w:r>
    <w:r w:rsidR="00D37601">
      <w:rPr>
        <w:color w:val="2E74B5" w:themeColor="accent5" w:themeShade="BF"/>
      </w:rPr>
      <w:t xml:space="preserve">      </w:t>
    </w:r>
  </w:p>
  <w:p w14:paraId="593D1440" w14:textId="55AC059A" w:rsidR="00122B5F" w:rsidRPr="00122B5F" w:rsidRDefault="00122B5F" w:rsidP="00D37601">
    <w:pPr>
      <w:pStyle w:val="Header"/>
      <w:tabs>
        <w:tab w:val="left" w:pos="2410"/>
      </w:tabs>
      <w:jc w:val="right"/>
      <w:rPr>
        <w:rFonts w:ascii="Lato" w:hAnsi="Lato"/>
        <w:color w:val="00B0B9"/>
        <w:sz w:val="28"/>
        <w:szCs w:val="28"/>
      </w:rPr>
    </w:pPr>
    <w:r w:rsidRPr="00122B5F">
      <w:rPr>
        <w:rFonts w:ascii="Lato" w:hAnsi="Lato"/>
        <w:color w:val="00B0B9"/>
        <w:sz w:val="28"/>
        <w:szCs w:val="28"/>
      </w:rPr>
      <w:t>Discover Horses, Discover Yourself</w:t>
    </w:r>
    <w:r w:rsidR="00D37601" w:rsidRPr="00122B5F">
      <w:rPr>
        <w:rFonts w:ascii="Lato" w:hAnsi="Lato"/>
        <w:color w:val="00B0B9"/>
        <w:sz w:val="28"/>
        <w:szCs w:val="28"/>
      </w:rPr>
      <w:t xml:space="preserve">  </w:t>
    </w:r>
  </w:p>
  <w:p w14:paraId="5EACE2E2" w14:textId="5F03425F" w:rsidR="00122B5F" w:rsidRDefault="00122B5F" w:rsidP="00D37601">
    <w:pPr>
      <w:pStyle w:val="Header"/>
      <w:tabs>
        <w:tab w:val="left" w:pos="2410"/>
      </w:tabs>
      <w:jc w:val="right"/>
      <w:rPr>
        <w:color w:val="2E74B5" w:themeColor="accent5" w:themeShade="BF"/>
        <w:sz w:val="28"/>
        <w:szCs w:val="28"/>
      </w:rPr>
    </w:pPr>
  </w:p>
  <w:p w14:paraId="40A585E0" w14:textId="2A8CC9DD" w:rsidR="00D37601" w:rsidRPr="009B51B2" w:rsidRDefault="00D37601" w:rsidP="00122B5F">
    <w:pPr>
      <w:pStyle w:val="Header"/>
      <w:tabs>
        <w:tab w:val="left" w:pos="2410"/>
      </w:tabs>
      <w:jc w:val="right"/>
      <w:rPr>
        <w:b/>
        <w:bCs/>
        <w:color w:val="00B0B9"/>
        <w:sz w:val="28"/>
        <w:szCs w:val="28"/>
      </w:rPr>
    </w:pPr>
    <w:r w:rsidRPr="00122B5F">
      <w:rPr>
        <w:rFonts w:ascii="Lato" w:hAnsi="Lato"/>
        <w:color w:val="00B0B9"/>
        <w:sz w:val="28"/>
        <w:szCs w:val="28"/>
      </w:rPr>
      <w:t>E</w:t>
    </w:r>
    <w:r w:rsidR="00440F25" w:rsidRPr="00122B5F">
      <w:rPr>
        <w:rFonts w:ascii="Lato" w:hAnsi="Lato"/>
        <w:color w:val="00B0B9"/>
        <w:sz w:val="28"/>
        <w:szCs w:val="28"/>
      </w:rPr>
      <w:t>quine connected learning for a brighter future</w:t>
    </w:r>
  </w:p>
  <w:p w14:paraId="7000D38D" w14:textId="77777777" w:rsidR="00D37601" w:rsidRDefault="00D37601" w:rsidP="00D37601">
    <w:pPr>
      <w:pStyle w:val="Header"/>
      <w:rPr>
        <w:color w:val="2E74B5" w:themeColor="accent5" w:themeShade="BF"/>
      </w:rPr>
    </w:pPr>
  </w:p>
  <w:p w14:paraId="7C70C38F" w14:textId="77777777" w:rsidR="00423924" w:rsidRPr="00440F25" w:rsidRDefault="00423924" w:rsidP="00D37601">
    <w:pPr>
      <w:pStyle w:val="Header"/>
      <w:rPr>
        <w:color w:val="2E74B5" w:themeColor="accent5"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255DA"/>
    <w:multiLevelType w:val="hybridMultilevel"/>
    <w:tmpl w:val="B3E01EBA"/>
    <w:lvl w:ilvl="0" w:tplc="B99621F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430CC6"/>
    <w:multiLevelType w:val="hybridMultilevel"/>
    <w:tmpl w:val="6FD4A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88308C"/>
    <w:multiLevelType w:val="hybridMultilevel"/>
    <w:tmpl w:val="4C803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CE0957"/>
    <w:multiLevelType w:val="hybridMultilevel"/>
    <w:tmpl w:val="45C2A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4008AA"/>
    <w:multiLevelType w:val="hybridMultilevel"/>
    <w:tmpl w:val="1BE2E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B164B4"/>
    <w:multiLevelType w:val="hybridMultilevel"/>
    <w:tmpl w:val="4ADA0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8B1C5F"/>
    <w:multiLevelType w:val="hybridMultilevel"/>
    <w:tmpl w:val="26003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0038359">
    <w:abstractNumId w:val="3"/>
  </w:num>
  <w:num w:numId="2" w16cid:durableId="154147404">
    <w:abstractNumId w:val="0"/>
  </w:num>
  <w:num w:numId="3" w16cid:durableId="459227454">
    <w:abstractNumId w:val="1"/>
  </w:num>
  <w:num w:numId="4" w16cid:durableId="759638972">
    <w:abstractNumId w:val="4"/>
  </w:num>
  <w:num w:numId="5" w16cid:durableId="2127044979">
    <w:abstractNumId w:val="2"/>
  </w:num>
  <w:num w:numId="6" w16cid:durableId="1750300439">
    <w:abstractNumId w:val="5"/>
  </w:num>
  <w:num w:numId="7" w16cid:durableId="1618207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5CA"/>
    <w:rsid w:val="000A2346"/>
    <w:rsid w:val="00122B5F"/>
    <w:rsid w:val="00163080"/>
    <w:rsid w:val="002417A4"/>
    <w:rsid w:val="00265838"/>
    <w:rsid w:val="00316810"/>
    <w:rsid w:val="00365FA5"/>
    <w:rsid w:val="00423924"/>
    <w:rsid w:val="00440F25"/>
    <w:rsid w:val="005F2F5B"/>
    <w:rsid w:val="006265CA"/>
    <w:rsid w:val="00632DDC"/>
    <w:rsid w:val="006B5C61"/>
    <w:rsid w:val="006D6075"/>
    <w:rsid w:val="006F2286"/>
    <w:rsid w:val="00707D92"/>
    <w:rsid w:val="00774631"/>
    <w:rsid w:val="0079670F"/>
    <w:rsid w:val="007C5F94"/>
    <w:rsid w:val="007E38C6"/>
    <w:rsid w:val="008330E8"/>
    <w:rsid w:val="008D10A9"/>
    <w:rsid w:val="009B51B2"/>
    <w:rsid w:val="00A13B5C"/>
    <w:rsid w:val="00A602C1"/>
    <w:rsid w:val="00A615F1"/>
    <w:rsid w:val="00C83CFF"/>
    <w:rsid w:val="00D37601"/>
    <w:rsid w:val="00D428A0"/>
    <w:rsid w:val="00D505E4"/>
    <w:rsid w:val="00D71B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C4254"/>
  <w15:chartTrackingRefBased/>
  <w15:docId w15:val="{223CC0D6-416D-4BC0-A92E-2EB67170A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0F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F25"/>
  </w:style>
  <w:style w:type="paragraph" w:styleId="Footer">
    <w:name w:val="footer"/>
    <w:basedOn w:val="Normal"/>
    <w:link w:val="FooterChar"/>
    <w:uiPriority w:val="99"/>
    <w:unhideWhenUsed/>
    <w:rsid w:val="00440F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F25"/>
  </w:style>
  <w:style w:type="paragraph" w:styleId="NoSpacing">
    <w:name w:val="No Spacing"/>
    <w:uiPriority w:val="1"/>
    <w:qFormat/>
    <w:rsid w:val="002417A4"/>
    <w:pPr>
      <w:spacing w:after="0" w:line="240" w:lineRule="auto"/>
    </w:pPr>
    <w:rPr>
      <w:rFonts w:ascii="Calibri" w:eastAsia="Times New Roman" w:hAnsi="Calibri" w:cs="Calibri"/>
      <w:color w:val="000000"/>
      <w:kern w:val="28"/>
      <w:sz w:val="20"/>
      <w:szCs w:val="20"/>
      <w:lang w:eastAsia="en-GB"/>
      <w14:ligatures w14:val="standard"/>
      <w14:cntxtAlts/>
    </w:rPr>
  </w:style>
  <w:style w:type="paragraph" w:styleId="ListParagraph">
    <w:name w:val="List Paragraph"/>
    <w:basedOn w:val="Normal"/>
    <w:uiPriority w:val="34"/>
    <w:qFormat/>
    <w:rsid w:val="00122B5F"/>
    <w:pPr>
      <w:spacing w:line="256" w:lineRule="auto"/>
      <w:ind w:left="720"/>
      <w:contextualSpacing/>
    </w:pPr>
  </w:style>
  <w:style w:type="character" w:styleId="Strong">
    <w:name w:val="Strong"/>
    <w:basedOn w:val="DefaultParagraphFont"/>
    <w:uiPriority w:val="22"/>
    <w:qFormat/>
    <w:rsid w:val="00632D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89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8.png@01D9C6B5.7824ACF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Hilliard</dc:creator>
  <cp:keywords/>
  <dc:description/>
  <cp:lastModifiedBy>Sarah Payton</cp:lastModifiedBy>
  <cp:revision>3</cp:revision>
  <cp:lastPrinted>2023-07-28T10:47:00Z</cp:lastPrinted>
  <dcterms:created xsi:type="dcterms:W3CDTF">2023-08-14T10:54:00Z</dcterms:created>
  <dcterms:modified xsi:type="dcterms:W3CDTF">2023-08-14T11:08:00Z</dcterms:modified>
</cp:coreProperties>
</file>