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70DF0DA" w14:textId="6EBCC8A5" w:rsidR="00465FE6" w:rsidRDefault="00465FE6" w:rsidP="00AA3606">
      <w:pPr>
        <w:jc w:val="center"/>
        <w:rPr>
          <w:b/>
          <w:sz w:val="40"/>
          <w:szCs w:val="40"/>
        </w:rPr>
      </w:pPr>
    </w:p>
    <w:p w14:paraId="39F92AA2" w14:textId="4CDDB15D" w:rsidR="00B1126D" w:rsidRDefault="00AA3606" w:rsidP="00AA3606">
      <w:pPr>
        <w:jc w:val="center"/>
        <w:rPr>
          <w:b/>
          <w:sz w:val="40"/>
          <w:szCs w:val="40"/>
        </w:rPr>
      </w:pPr>
      <w:r>
        <w:rPr>
          <w:b/>
          <w:sz w:val="40"/>
          <w:szCs w:val="40"/>
        </w:rPr>
        <w:t>FINANCE OFFICER</w:t>
      </w:r>
    </w:p>
    <w:p w14:paraId="26E55DBF" w14:textId="77777777" w:rsidR="00B1126D" w:rsidRDefault="00B1126D" w:rsidP="00B1126D">
      <w:pPr>
        <w:jc w:val="center"/>
        <w:rPr>
          <w:b/>
          <w:sz w:val="40"/>
          <w:szCs w:val="40"/>
        </w:rPr>
      </w:pPr>
      <w:r w:rsidRPr="00153211">
        <w:rPr>
          <w:b/>
          <w:sz w:val="40"/>
          <w:szCs w:val="40"/>
        </w:rPr>
        <w:t>Role Profile and Person Specification</w:t>
      </w:r>
    </w:p>
    <w:p w14:paraId="271CCD41" w14:textId="77777777" w:rsidR="00B1126D" w:rsidRDefault="00B1126D"/>
    <w:p w14:paraId="29B525EC" w14:textId="716BC065" w:rsidR="00B1126D" w:rsidRPr="00D46331" w:rsidRDefault="004774D9" w:rsidP="00B1126D">
      <w:pPr>
        <w:tabs>
          <w:tab w:val="left" w:pos="678"/>
        </w:tabs>
        <w:rPr>
          <w:rFonts w:ascii="Calibri" w:hAnsi="Calibri" w:cs="Calibri"/>
          <w:b/>
          <w:sz w:val="22"/>
          <w:szCs w:val="22"/>
        </w:rPr>
      </w:pPr>
      <w:r w:rsidRPr="00D46331">
        <w:rPr>
          <w:rFonts w:ascii="Calibri" w:hAnsi="Calibri" w:cs="Calibri"/>
          <w:b/>
          <w:sz w:val="22"/>
          <w:szCs w:val="22"/>
        </w:rPr>
        <w:t>I</w:t>
      </w:r>
      <w:r w:rsidR="00B1126D" w:rsidRPr="00D46331">
        <w:rPr>
          <w:rFonts w:ascii="Calibri" w:hAnsi="Calibri" w:cs="Calibri"/>
          <w:b/>
          <w:sz w:val="22"/>
          <w:szCs w:val="22"/>
        </w:rPr>
        <w:t>ntroduction</w:t>
      </w:r>
    </w:p>
    <w:p w14:paraId="257C9BD6" w14:textId="77777777" w:rsidR="00B1126D" w:rsidRPr="00D46331" w:rsidRDefault="00B1126D" w:rsidP="00B1126D">
      <w:pPr>
        <w:tabs>
          <w:tab w:val="left" w:pos="678"/>
        </w:tabs>
        <w:rPr>
          <w:rFonts w:ascii="Calibri" w:hAnsi="Calibri" w:cs="Calibri"/>
          <w:sz w:val="22"/>
          <w:szCs w:val="22"/>
        </w:rPr>
      </w:pPr>
    </w:p>
    <w:p w14:paraId="3873370F" w14:textId="77777777" w:rsidR="00B1126D" w:rsidRPr="00D46331" w:rsidRDefault="00B1126D" w:rsidP="00B1126D">
      <w:pPr>
        <w:pStyle w:val="NoSpacing"/>
        <w:jc w:val="both"/>
        <w:rPr>
          <w:rFonts w:ascii="Calibri" w:eastAsia="Times New Roman" w:hAnsi="Calibri" w:cs="Calibri"/>
          <w:color w:val="000000" w:themeColor="text1"/>
          <w:sz w:val="21"/>
          <w:szCs w:val="21"/>
          <w:lang w:val="en-US"/>
        </w:rPr>
      </w:pPr>
      <w:r w:rsidRPr="00D46331">
        <w:rPr>
          <w:rFonts w:ascii="Calibri" w:hAnsi="Calibri" w:cs="Calibri"/>
          <w:bCs/>
          <w:color w:val="000000" w:themeColor="text1"/>
          <w:sz w:val="21"/>
          <w:szCs w:val="21"/>
        </w:rPr>
        <w:t>Established in 1952, HorseWorld Trust is a registered charity based in Whitchurch, near Bristol, committed to rescuing, rehabilitating and re-homing horses, ponies and donkeys in need. Our Welfare department provides a home to all our new arrivals, including sick, neglected and traumatised horses and ponies. We have a team of trained staff committed to their care and rehabilitation and eventual re-homing. HorseWorld also runs a ground-breaking educational programme called Discovery which supports emotional growth and learning in young people through hands-on experience with our rescued horses, ponies and donkeys.</w:t>
      </w:r>
      <w:r w:rsidRPr="00D46331">
        <w:rPr>
          <w:rFonts w:ascii="Calibri" w:eastAsia="Times New Roman" w:hAnsi="Calibri" w:cs="Calibri"/>
          <w:color w:val="000000" w:themeColor="text1"/>
          <w:sz w:val="21"/>
          <w:szCs w:val="21"/>
          <w:lang w:val="en-US"/>
        </w:rPr>
        <w:t xml:space="preserve"> </w:t>
      </w:r>
    </w:p>
    <w:p w14:paraId="37141DE1" w14:textId="77777777" w:rsidR="00B1126D" w:rsidRPr="00D46331" w:rsidRDefault="00B1126D" w:rsidP="00B1126D">
      <w:pPr>
        <w:pStyle w:val="NoSpacing"/>
        <w:jc w:val="both"/>
        <w:rPr>
          <w:rFonts w:ascii="Calibri" w:eastAsia="Times New Roman" w:hAnsi="Calibri" w:cs="Calibri"/>
          <w:color w:val="000000" w:themeColor="text1"/>
          <w:sz w:val="21"/>
          <w:szCs w:val="21"/>
          <w:lang w:val="en-US"/>
        </w:rPr>
      </w:pPr>
    </w:p>
    <w:p w14:paraId="19CB1C01" w14:textId="77777777" w:rsidR="00B1126D" w:rsidRPr="00D46331" w:rsidRDefault="00B1126D" w:rsidP="00B1126D">
      <w:pPr>
        <w:pStyle w:val="NoSpacing"/>
        <w:jc w:val="both"/>
        <w:rPr>
          <w:rFonts w:ascii="Calibri" w:eastAsia="Times New Roman" w:hAnsi="Calibri" w:cs="Calibri"/>
          <w:color w:val="000000" w:themeColor="text1"/>
          <w:sz w:val="21"/>
          <w:szCs w:val="21"/>
          <w:lang w:val="en-US"/>
        </w:rPr>
      </w:pPr>
      <w:r w:rsidRPr="00D46331">
        <w:rPr>
          <w:rFonts w:ascii="Calibri" w:eastAsia="Times New Roman" w:hAnsi="Calibri" w:cs="Calibri"/>
          <w:color w:val="000000" w:themeColor="text1"/>
          <w:sz w:val="21"/>
          <w:szCs w:val="21"/>
          <w:lang w:val="en-US"/>
        </w:rPr>
        <w:t>Discovery is a registered part-time alternative learning provision, which supports children and young people who are at risk of exclusion or who are experiencing life challenges due to social, emotional, mental health (SEMH) or additional learning needs (SEND). </w:t>
      </w:r>
    </w:p>
    <w:p w14:paraId="1FFE0EFC" w14:textId="77777777" w:rsidR="00B1126D" w:rsidRPr="00D46331" w:rsidRDefault="00B1126D" w:rsidP="00B1126D">
      <w:pPr>
        <w:pStyle w:val="NoSpacing"/>
        <w:jc w:val="both"/>
        <w:rPr>
          <w:rFonts w:ascii="Calibri" w:eastAsia="Times New Roman" w:hAnsi="Calibri" w:cs="Calibri"/>
          <w:color w:val="000000" w:themeColor="text1"/>
          <w:sz w:val="21"/>
          <w:szCs w:val="21"/>
          <w:lang w:val="en-US"/>
        </w:rPr>
      </w:pPr>
    </w:p>
    <w:p w14:paraId="70918AFF" w14:textId="77777777" w:rsidR="00B1126D" w:rsidRPr="00D46331" w:rsidRDefault="00B1126D" w:rsidP="00B1126D">
      <w:pPr>
        <w:jc w:val="both"/>
        <w:rPr>
          <w:rFonts w:ascii="Calibri" w:hAnsi="Calibri" w:cs="Calibri"/>
          <w:color w:val="000000" w:themeColor="text1"/>
          <w:sz w:val="21"/>
          <w:szCs w:val="21"/>
        </w:rPr>
      </w:pPr>
      <w:r w:rsidRPr="00D46331">
        <w:rPr>
          <w:rFonts w:ascii="Calibri" w:hAnsi="Calibri" w:cs="Calibri"/>
          <w:color w:val="000000" w:themeColor="text1"/>
          <w:sz w:val="21"/>
          <w:szCs w:val="21"/>
        </w:rPr>
        <w:t>Discovery’s Equine Assisted Learning courses unite gentle rescued horses with young people who are typically outside of mainstream education or those who face adversity in a formal school setting.  Through partnering with our horses to undertake carefully designed activities, at their own pace, in a calm, welcoming environment, Discovery learners (typically aged 6 – 19 years) are supported to develop skills that are transferrable to many areas of their lives such as those of collaboration, reflection, empathy and leadership. Discovery courses build learners’ confidence through discovering what they can achieve and encourage their aspirations to lead meaningful and purposeful lives.</w:t>
      </w:r>
    </w:p>
    <w:p w14:paraId="557D1B63" w14:textId="77777777" w:rsidR="00B1126D" w:rsidRPr="00D46331" w:rsidRDefault="00B1126D" w:rsidP="00B1126D">
      <w:pPr>
        <w:jc w:val="center"/>
        <w:rPr>
          <w:rFonts w:ascii="Calibri" w:hAnsi="Calibri" w:cs="Calibri"/>
        </w:rPr>
      </w:pPr>
    </w:p>
    <w:p w14:paraId="5E700C6A" w14:textId="77777777" w:rsidR="00B1126D" w:rsidRPr="00D46331" w:rsidRDefault="00B1126D" w:rsidP="00B1126D">
      <w:pPr>
        <w:spacing w:line="276" w:lineRule="auto"/>
        <w:jc w:val="both"/>
        <w:rPr>
          <w:rFonts w:ascii="Calibri" w:hAnsi="Calibri" w:cs="Calibri"/>
          <w:bCs/>
          <w:color w:val="000000" w:themeColor="text1"/>
          <w:sz w:val="21"/>
          <w:szCs w:val="21"/>
        </w:rPr>
      </w:pPr>
      <w:r w:rsidRPr="00D46331">
        <w:rPr>
          <w:rFonts w:ascii="Calibri" w:hAnsi="Calibri" w:cs="Calibri"/>
          <w:b/>
          <w:bCs/>
          <w:color w:val="002060"/>
          <w:sz w:val="22"/>
          <w:szCs w:val="22"/>
        </w:rPr>
        <w:t>Vision:</w:t>
      </w:r>
      <w:r w:rsidRPr="00D46331">
        <w:rPr>
          <w:rFonts w:ascii="Calibri" w:hAnsi="Calibri" w:cs="Calibri"/>
          <w:b/>
          <w:bCs/>
          <w:color w:val="002060"/>
          <w:sz w:val="22"/>
          <w:szCs w:val="22"/>
        </w:rPr>
        <w:tab/>
      </w:r>
      <w:r w:rsidRPr="00D46331">
        <w:rPr>
          <w:rFonts w:ascii="Calibri" w:hAnsi="Calibri" w:cs="Calibri"/>
          <w:bCs/>
          <w:color w:val="000000" w:themeColor="text1"/>
          <w:sz w:val="21"/>
          <w:szCs w:val="21"/>
        </w:rPr>
        <w:t>A world where horses and people help each other to live and work in harmony.</w:t>
      </w:r>
    </w:p>
    <w:p w14:paraId="57249EE1" w14:textId="0B993A11" w:rsidR="00B1126D" w:rsidRPr="00D46331" w:rsidRDefault="00B1126D" w:rsidP="00B1126D">
      <w:pPr>
        <w:rPr>
          <w:rFonts w:ascii="Calibri" w:hAnsi="Calibri" w:cs="Calibri"/>
          <w:b/>
          <w:bCs/>
          <w:color w:val="002060"/>
          <w:sz w:val="22"/>
          <w:szCs w:val="22"/>
        </w:rPr>
      </w:pPr>
    </w:p>
    <w:p w14:paraId="6ADD1499" w14:textId="77777777" w:rsidR="00B1126D" w:rsidRPr="00D46331" w:rsidRDefault="00B1126D" w:rsidP="00B1126D">
      <w:pPr>
        <w:spacing w:line="276" w:lineRule="auto"/>
        <w:ind w:left="1440" w:hanging="1440"/>
        <w:jc w:val="both"/>
        <w:rPr>
          <w:rFonts w:ascii="Calibri" w:hAnsi="Calibri" w:cs="Calibri"/>
          <w:bCs/>
          <w:color w:val="000000" w:themeColor="text1"/>
          <w:sz w:val="21"/>
          <w:szCs w:val="21"/>
        </w:rPr>
      </w:pPr>
      <w:r w:rsidRPr="00D46331">
        <w:rPr>
          <w:rFonts w:ascii="Calibri" w:hAnsi="Calibri" w:cs="Calibri"/>
          <w:b/>
          <w:bCs/>
          <w:color w:val="002060"/>
          <w:sz w:val="22"/>
          <w:szCs w:val="22"/>
        </w:rPr>
        <w:t>Mission:</w:t>
      </w:r>
      <w:r w:rsidRPr="00D46331">
        <w:rPr>
          <w:rFonts w:ascii="Calibri" w:hAnsi="Calibri" w:cs="Calibri"/>
          <w:b/>
          <w:bCs/>
          <w:color w:val="002060"/>
          <w:sz w:val="22"/>
          <w:szCs w:val="22"/>
        </w:rPr>
        <w:tab/>
      </w:r>
      <w:r w:rsidRPr="00D46331">
        <w:rPr>
          <w:rFonts w:ascii="Calibri" w:hAnsi="Calibri" w:cs="Calibri"/>
          <w:bCs/>
          <w:color w:val="000000" w:themeColor="text1"/>
          <w:sz w:val="21"/>
          <w:szCs w:val="21"/>
        </w:rPr>
        <w:t xml:space="preserve">To create a safe community where horses and people connect together and enjoy lifelong learning. </w:t>
      </w:r>
    </w:p>
    <w:p w14:paraId="731EE727" w14:textId="77777777" w:rsidR="00B1126D" w:rsidRPr="00D46331" w:rsidRDefault="00B1126D" w:rsidP="00B1126D">
      <w:pPr>
        <w:spacing w:line="276" w:lineRule="auto"/>
        <w:ind w:left="1440" w:hanging="1440"/>
        <w:jc w:val="both"/>
        <w:rPr>
          <w:rFonts w:ascii="Calibri" w:hAnsi="Calibri" w:cs="Calibri"/>
          <w:bCs/>
          <w:color w:val="000000" w:themeColor="text1"/>
          <w:sz w:val="21"/>
          <w:szCs w:val="21"/>
        </w:rPr>
      </w:pPr>
    </w:p>
    <w:p w14:paraId="2278B6D7" w14:textId="77777777" w:rsidR="00B1126D" w:rsidRPr="00D46331" w:rsidRDefault="00B1126D" w:rsidP="00B1126D">
      <w:pPr>
        <w:autoSpaceDE w:val="0"/>
        <w:autoSpaceDN w:val="0"/>
        <w:adjustRightInd w:val="0"/>
        <w:jc w:val="both"/>
        <w:rPr>
          <w:rFonts w:ascii="Calibri" w:hAnsi="Calibri" w:cs="Calibri"/>
          <w:bCs/>
          <w:color w:val="000000" w:themeColor="text1"/>
          <w:sz w:val="21"/>
          <w:szCs w:val="21"/>
        </w:rPr>
      </w:pPr>
      <w:r w:rsidRPr="00D46331">
        <w:rPr>
          <w:rFonts w:ascii="Calibri" w:hAnsi="Calibri" w:cs="Calibri"/>
          <w:b/>
          <w:color w:val="002060"/>
          <w:sz w:val="22"/>
          <w:szCs w:val="22"/>
        </w:rPr>
        <w:t>Values:</w:t>
      </w:r>
      <w:r w:rsidRPr="00D46331">
        <w:rPr>
          <w:rFonts w:ascii="Calibri" w:hAnsi="Calibri" w:cs="Calibri"/>
          <w:b/>
          <w:color w:val="000000" w:themeColor="text1"/>
          <w:sz w:val="22"/>
          <w:szCs w:val="22"/>
        </w:rPr>
        <w:tab/>
      </w:r>
      <w:r w:rsidRPr="00D46331">
        <w:rPr>
          <w:rFonts w:ascii="Calibri" w:hAnsi="Calibri" w:cs="Calibri"/>
          <w:bCs/>
          <w:color w:val="000000" w:themeColor="text1"/>
          <w:sz w:val="21"/>
          <w:szCs w:val="21"/>
        </w:rPr>
        <w:t xml:space="preserve">Caring  </w:t>
      </w:r>
      <w:r w:rsidRPr="00D46331">
        <w:rPr>
          <w:rFonts w:ascii="Calibri" w:hAnsi="Calibri" w:cs="Calibri"/>
          <w:bCs/>
          <w:color w:val="000000" w:themeColor="text1"/>
          <w:sz w:val="21"/>
          <w:szCs w:val="21"/>
        </w:rPr>
        <w:sym w:font="Wingdings" w:char="F09F"/>
      </w:r>
      <w:r w:rsidRPr="00D46331">
        <w:rPr>
          <w:rFonts w:ascii="Calibri" w:hAnsi="Calibri" w:cs="Calibri"/>
          <w:bCs/>
          <w:color w:val="000000" w:themeColor="text1"/>
          <w:sz w:val="21"/>
          <w:szCs w:val="21"/>
        </w:rPr>
        <w:t xml:space="preserve">  Collaborative  </w:t>
      </w:r>
      <w:r w:rsidRPr="00D46331">
        <w:rPr>
          <w:rFonts w:ascii="Calibri" w:hAnsi="Calibri" w:cs="Calibri"/>
          <w:bCs/>
          <w:color w:val="000000" w:themeColor="text1"/>
          <w:sz w:val="21"/>
          <w:szCs w:val="21"/>
        </w:rPr>
        <w:sym w:font="Wingdings" w:char="F09F"/>
      </w:r>
      <w:r w:rsidRPr="00D46331">
        <w:rPr>
          <w:rFonts w:ascii="Calibri" w:hAnsi="Calibri" w:cs="Calibri"/>
          <w:bCs/>
          <w:color w:val="000000" w:themeColor="text1"/>
          <w:sz w:val="21"/>
          <w:szCs w:val="21"/>
        </w:rPr>
        <w:t xml:space="preserve">  Proactive  </w:t>
      </w:r>
      <w:r w:rsidRPr="00D46331">
        <w:rPr>
          <w:rFonts w:ascii="Calibri" w:hAnsi="Calibri" w:cs="Calibri"/>
          <w:bCs/>
          <w:color w:val="000000" w:themeColor="text1"/>
          <w:sz w:val="21"/>
          <w:szCs w:val="21"/>
        </w:rPr>
        <w:sym w:font="Wingdings" w:char="F09F"/>
      </w:r>
      <w:r w:rsidRPr="00D46331">
        <w:rPr>
          <w:rFonts w:ascii="Calibri" w:hAnsi="Calibri" w:cs="Calibri"/>
          <w:bCs/>
          <w:color w:val="000000" w:themeColor="text1"/>
          <w:sz w:val="21"/>
          <w:szCs w:val="21"/>
        </w:rPr>
        <w:t xml:space="preserve">  Adaptable  </w:t>
      </w:r>
      <w:r w:rsidRPr="00D46331">
        <w:rPr>
          <w:rFonts w:ascii="Calibri" w:hAnsi="Calibri" w:cs="Calibri"/>
          <w:bCs/>
          <w:color w:val="000000" w:themeColor="text1"/>
          <w:sz w:val="21"/>
          <w:szCs w:val="21"/>
        </w:rPr>
        <w:sym w:font="Wingdings" w:char="F09F"/>
      </w:r>
      <w:r w:rsidRPr="00D46331">
        <w:rPr>
          <w:rFonts w:ascii="Calibri" w:hAnsi="Calibri" w:cs="Calibri"/>
          <w:bCs/>
          <w:color w:val="000000" w:themeColor="text1"/>
          <w:sz w:val="21"/>
          <w:szCs w:val="21"/>
        </w:rPr>
        <w:t xml:space="preserve">  Inclusive</w:t>
      </w:r>
    </w:p>
    <w:p w14:paraId="5E1F5FB1" w14:textId="77777777" w:rsidR="00B1126D" w:rsidRPr="00D46331" w:rsidRDefault="00B1126D" w:rsidP="00B1126D">
      <w:pPr>
        <w:autoSpaceDE w:val="0"/>
        <w:autoSpaceDN w:val="0"/>
        <w:adjustRightInd w:val="0"/>
        <w:jc w:val="both"/>
        <w:rPr>
          <w:rFonts w:ascii="Calibri" w:hAnsi="Calibri" w:cs="Calibri"/>
          <w:bCs/>
          <w:color w:val="000000" w:themeColor="text1"/>
          <w:sz w:val="21"/>
          <w:szCs w:val="21"/>
        </w:rPr>
      </w:pPr>
    </w:p>
    <w:p w14:paraId="5995B2EB" w14:textId="77777777" w:rsidR="00B1126D" w:rsidRPr="00D46331" w:rsidRDefault="00B1126D" w:rsidP="00B1126D">
      <w:pPr>
        <w:jc w:val="both"/>
        <w:rPr>
          <w:rFonts w:ascii="Calibri" w:hAnsi="Calibri" w:cs="Calibri"/>
          <w:b/>
          <w:color w:val="215E99" w:themeColor="text2" w:themeTint="BF"/>
          <w:sz w:val="28"/>
          <w:szCs w:val="28"/>
        </w:rPr>
      </w:pPr>
    </w:p>
    <w:p w14:paraId="5B5D5D57" w14:textId="27D2B5D0" w:rsidR="00B1126D" w:rsidRPr="00D46331" w:rsidRDefault="00B1126D" w:rsidP="00B1126D">
      <w:pPr>
        <w:jc w:val="both"/>
        <w:rPr>
          <w:rFonts w:ascii="Calibri" w:hAnsi="Calibri" w:cs="Calibri"/>
          <w:b/>
          <w:color w:val="215E99" w:themeColor="text2" w:themeTint="BF"/>
          <w:sz w:val="28"/>
          <w:szCs w:val="28"/>
        </w:rPr>
      </w:pPr>
      <w:r w:rsidRPr="00D46331">
        <w:rPr>
          <w:rFonts w:ascii="Calibri" w:hAnsi="Calibri" w:cs="Calibri"/>
          <w:b/>
          <w:color w:val="215E99" w:themeColor="text2" w:themeTint="BF"/>
          <w:sz w:val="28"/>
          <w:szCs w:val="28"/>
        </w:rPr>
        <w:t>Role Profile</w:t>
      </w:r>
    </w:p>
    <w:p w14:paraId="1A7E1EE5" w14:textId="77777777" w:rsidR="00B1126D" w:rsidRPr="00D46331" w:rsidRDefault="00B1126D" w:rsidP="00B1126D">
      <w:pPr>
        <w:jc w:val="both"/>
        <w:rPr>
          <w:rFonts w:ascii="Calibri" w:hAnsi="Calibri" w:cs="Calibri"/>
          <w:b/>
          <w:color w:val="215E99" w:themeColor="text2" w:themeTint="BF"/>
          <w:sz w:val="28"/>
          <w:szCs w:val="28"/>
        </w:rPr>
      </w:pPr>
    </w:p>
    <w:p w14:paraId="4A04C87F" w14:textId="767E532C" w:rsidR="00B1126D" w:rsidRPr="00D46331" w:rsidRDefault="00B1126D" w:rsidP="00B1126D">
      <w:pPr>
        <w:jc w:val="both"/>
        <w:rPr>
          <w:rFonts w:ascii="Calibri" w:hAnsi="Calibri" w:cs="Calibri"/>
          <w:b/>
          <w:sz w:val="22"/>
          <w:szCs w:val="22"/>
        </w:rPr>
      </w:pPr>
      <w:r w:rsidRPr="00D46331">
        <w:rPr>
          <w:rFonts w:ascii="Calibri" w:hAnsi="Calibri" w:cs="Calibri"/>
          <w:b/>
          <w:color w:val="215E99" w:themeColor="text2" w:themeTint="BF"/>
          <w:sz w:val="22"/>
          <w:szCs w:val="22"/>
        </w:rPr>
        <w:t>Job title:</w:t>
      </w:r>
      <w:r w:rsidRPr="00D46331">
        <w:rPr>
          <w:rFonts w:ascii="Calibri" w:hAnsi="Calibri" w:cs="Calibri"/>
          <w:b/>
          <w:color w:val="215E99" w:themeColor="text2" w:themeTint="BF"/>
          <w:sz w:val="22"/>
          <w:szCs w:val="22"/>
        </w:rPr>
        <w:tab/>
      </w:r>
      <w:r w:rsidRPr="00D46331">
        <w:rPr>
          <w:rFonts w:ascii="Calibri" w:hAnsi="Calibri" w:cs="Calibri"/>
          <w:b/>
          <w:color w:val="215E99" w:themeColor="text2" w:themeTint="BF"/>
          <w:sz w:val="22"/>
          <w:szCs w:val="22"/>
        </w:rPr>
        <w:tab/>
      </w:r>
      <w:r w:rsidR="00C44966" w:rsidRPr="00D46331">
        <w:rPr>
          <w:rFonts w:ascii="Calibri" w:hAnsi="Calibri" w:cs="Calibri"/>
          <w:b/>
          <w:sz w:val="22"/>
          <w:szCs w:val="22"/>
        </w:rPr>
        <w:t>Finance Officer</w:t>
      </w:r>
    </w:p>
    <w:p w14:paraId="3F0BD00F" w14:textId="77777777" w:rsidR="00B1126D" w:rsidRPr="00D46331" w:rsidRDefault="00B1126D" w:rsidP="00B1126D">
      <w:pPr>
        <w:jc w:val="both"/>
        <w:rPr>
          <w:rFonts w:ascii="Calibri" w:hAnsi="Calibri" w:cs="Calibri"/>
          <w:b/>
          <w:sz w:val="22"/>
          <w:szCs w:val="22"/>
        </w:rPr>
      </w:pPr>
    </w:p>
    <w:p w14:paraId="36A0A4B2" w14:textId="4DD7688F" w:rsidR="00B1126D" w:rsidRPr="00D46331" w:rsidRDefault="00B1126D" w:rsidP="00880757">
      <w:pPr>
        <w:autoSpaceDE w:val="0"/>
        <w:autoSpaceDN w:val="0"/>
        <w:adjustRightInd w:val="0"/>
        <w:ind w:left="2160" w:hanging="2160"/>
        <w:jc w:val="both"/>
        <w:rPr>
          <w:rFonts w:ascii="Calibri" w:hAnsi="Calibri" w:cs="Calibri"/>
          <w:sz w:val="22"/>
          <w:szCs w:val="22"/>
          <w:lang w:val="en-US"/>
        </w:rPr>
      </w:pPr>
      <w:r w:rsidRPr="00D46331">
        <w:rPr>
          <w:rFonts w:ascii="Calibri" w:hAnsi="Calibri" w:cs="Calibri"/>
          <w:b/>
          <w:color w:val="215E99" w:themeColor="text2" w:themeTint="BF"/>
          <w:sz w:val="22"/>
          <w:szCs w:val="22"/>
        </w:rPr>
        <w:t>Job role:</w:t>
      </w:r>
      <w:r w:rsidRPr="00D46331">
        <w:rPr>
          <w:rFonts w:ascii="Calibri" w:hAnsi="Calibri" w:cs="Calibri"/>
          <w:b/>
          <w:sz w:val="22"/>
          <w:szCs w:val="22"/>
        </w:rPr>
        <w:tab/>
      </w:r>
      <w:r w:rsidR="0077773E" w:rsidRPr="00D46331">
        <w:rPr>
          <w:rFonts w:ascii="Calibri" w:hAnsi="Calibri" w:cs="Calibri"/>
          <w:sz w:val="22"/>
          <w:szCs w:val="22"/>
          <w:lang w:val="en-US"/>
        </w:rPr>
        <w:t>This role is an essential part of the operational support team, managing a robust environment of internal controls to support the deputy CEO in the overall leadership of the Charity’s finances.  You will need to have demonstrable</w:t>
      </w:r>
      <w:r w:rsidR="00DB31A8" w:rsidRPr="00D46331">
        <w:rPr>
          <w:rFonts w:ascii="Calibri" w:hAnsi="Calibri" w:cs="Calibri"/>
          <w:sz w:val="22"/>
          <w:szCs w:val="22"/>
          <w:lang w:val="en-US"/>
        </w:rPr>
        <w:t xml:space="preserve"> financial skills and experience, good communication skills and the ability to work unsupervised.  We work with Xero Accounting Software.</w:t>
      </w:r>
    </w:p>
    <w:p w14:paraId="26493F10" w14:textId="77777777" w:rsidR="00B1126D" w:rsidRPr="00D46331" w:rsidRDefault="00B1126D" w:rsidP="00B1126D">
      <w:pPr>
        <w:autoSpaceDE w:val="0"/>
        <w:autoSpaceDN w:val="0"/>
        <w:adjustRightInd w:val="0"/>
        <w:rPr>
          <w:rFonts w:ascii="Calibri" w:hAnsi="Calibri" w:cs="Calibri"/>
          <w:sz w:val="22"/>
          <w:szCs w:val="22"/>
          <w:lang w:val="en-US"/>
        </w:rPr>
      </w:pPr>
    </w:p>
    <w:p w14:paraId="56B99CA0" w14:textId="45EDA442" w:rsidR="00784994" w:rsidRDefault="00B1126D" w:rsidP="00B1126D">
      <w:pPr>
        <w:ind w:left="2160" w:hanging="2160"/>
        <w:jc w:val="both"/>
        <w:rPr>
          <w:rFonts w:ascii="Calibri" w:hAnsi="Calibri" w:cs="Calibri"/>
          <w:sz w:val="22"/>
          <w:szCs w:val="22"/>
        </w:rPr>
      </w:pPr>
      <w:r w:rsidRPr="00D46331">
        <w:rPr>
          <w:rFonts w:ascii="Calibri" w:hAnsi="Calibri" w:cs="Calibri"/>
          <w:b/>
          <w:bCs/>
          <w:color w:val="215E99" w:themeColor="text2" w:themeTint="BF"/>
          <w:sz w:val="22"/>
          <w:szCs w:val="22"/>
          <w:lang w:val="en-US"/>
        </w:rPr>
        <w:t>Hours:</w:t>
      </w:r>
      <w:r w:rsidRPr="00D46331">
        <w:rPr>
          <w:rFonts w:ascii="Calibri" w:hAnsi="Calibri" w:cs="Calibri"/>
          <w:b/>
          <w:bCs/>
          <w:color w:val="215E99" w:themeColor="text2" w:themeTint="BF"/>
          <w:sz w:val="22"/>
          <w:szCs w:val="22"/>
          <w:lang w:val="en-US"/>
        </w:rPr>
        <w:tab/>
      </w:r>
      <w:r w:rsidR="00DE63A3" w:rsidRPr="00D46331">
        <w:rPr>
          <w:rFonts w:ascii="Calibri" w:hAnsi="Calibri" w:cs="Calibri"/>
          <w:sz w:val="22"/>
          <w:szCs w:val="22"/>
          <w:lang w:val="en-US"/>
        </w:rPr>
        <w:t>21-</w:t>
      </w:r>
      <w:r w:rsidR="00BF1FB9" w:rsidRPr="00D46331">
        <w:rPr>
          <w:rFonts w:ascii="Calibri" w:hAnsi="Calibri" w:cs="Calibri"/>
          <w:sz w:val="22"/>
          <w:szCs w:val="22"/>
          <w:lang w:val="en-US"/>
        </w:rPr>
        <w:t>28</w:t>
      </w:r>
      <w:r w:rsidRPr="00D46331">
        <w:rPr>
          <w:rFonts w:ascii="Calibri" w:hAnsi="Calibri" w:cs="Calibri"/>
          <w:sz w:val="22"/>
          <w:szCs w:val="22"/>
        </w:rPr>
        <w:t xml:space="preserve"> hours per week</w:t>
      </w:r>
      <w:r w:rsidR="006B7E83" w:rsidRPr="00D46331">
        <w:rPr>
          <w:rFonts w:ascii="Calibri" w:hAnsi="Calibri" w:cs="Calibri"/>
          <w:sz w:val="22"/>
          <w:szCs w:val="22"/>
        </w:rPr>
        <w:t xml:space="preserve"> from</w:t>
      </w:r>
      <w:r w:rsidRPr="00D46331">
        <w:rPr>
          <w:rFonts w:ascii="Calibri" w:hAnsi="Calibri" w:cs="Calibri"/>
          <w:sz w:val="22"/>
          <w:szCs w:val="22"/>
        </w:rPr>
        <w:t xml:space="preserve"> 9am to 4.30pm</w:t>
      </w:r>
      <w:r w:rsidR="00B82C6C" w:rsidRPr="00D46331">
        <w:rPr>
          <w:rFonts w:ascii="Calibri" w:hAnsi="Calibri" w:cs="Calibri"/>
          <w:sz w:val="22"/>
          <w:szCs w:val="22"/>
        </w:rPr>
        <w:t>, with half an hour for lunch</w:t>
      </w:r>
      <w:r w:rsidRPr="00D46331">
        <w:rPr>
          <w:rFonts w:ascii="Calibri" w:hAnsi="Calibri" w:cs="Calibri"/>
          <w:sz w:val="22"/>
          <w:szCs w:val="22"/>
        </w:rPr>
        <w:t xml:space="preserve">.  </w:t>
      </w:r>
      <w:r w:rsidR="00784994" w:rsidRPr="00D46331">
        <w:rPr>
          <w:rFonts w:ascii="Calibri" w:hAnsi="Calibri" w:cs="Calibri"/>
          <w:sz w:val="22"/>
          <w:szCs w:val="22"/>
        </w:rPr>
        <w:t>Occasional additional hours required on weekends to assist with events.</w:t>
      </w:r>
      <w:r w:rsidR="00465FE6" w:rsidRPr="00D46331">
        <w:rPr>
          <w:rFonts w:ascii="Calibri" w:hAnsi="Calibri" w:cs="Calibri"/>
          <w:sz w:val="22"/>
          <w:szCs w:val="22"/>
        </w:rPr>
        <w:t xml:space="preserve">  </w:t>
      </w:r>
      <w:r w:rsidR="00607B97" w:rsidRPr="00D46331">
        <w:rPr>
          <w:rFonts w:ascii="Calibri" w:hAnsi="Calibri" w:cs="Calibri"/>
          <w:sz w:val="22"/>
          <w:szCs w:val="22"/>
        </w:rPr>
        <w:t xml:space="preserve">This role is office based; </w:t>
      </w:r>
    </w:p>
    <w:p w14:paraId="3CAF95B2" w14:textId="77777777" w:rsidR="00D46331" w:rsidRPr="00D46331" w:rsidRDefault="00D46331" w:rsidP="00B1126D">
      <w:pPr>
        <w:ind w:left="2160" w:hanging="2160"/>
        <w:jc w:val="both"/>
        <w:rPr>
          <w:rFonts w:ascii="Calibri" w:hAnsi="Calibri" w:cs="Calibri"/>
          <w:sz w:val="22"/>
          <w:szCs w:val="22"/>
        </w:rPr>
      </w:pPr>
    </w:p>
    <w:p w14:paraId="08E3305C" w14:textId="77777777" w:rsidR="00AD3683" w:rsidRPr="00D46331" w:rsidRDefault="00AD3683" w:rsidP="00B1126D">
      <w:pPr>
        <w:ind w:left="2160" w:hanging="2160"/>
        <w:jc w:val="both"/>
        <w:rPr>
          <w:rFonts w:ascii="Calibri" w:hAnsi="Calibri" w:cs="Calibri"/>
          <w:sz w:val="22"/>
          <w:szCs w:val="22"/>
        </w:rPr>
      </w:pPr>
    </w:p>
    <w:p w14:paraId="6563581B" w14:textId="79629B92" w:rsidR="00AD3683" w:rsidRPr="00D46331" w:rsidRDefault="00AD3683" w:rsidP="00B1126D">
      <w:pPr>
        <w:ind w:left="2160" w:hanging="2160"/>
        <w:jc w:val="both"/>
        <w:rPr>
          <w:rFonts w:ascii="Calibri" w:hAnsi="Calibri" w:cs="Calibri"/>
          <w:sz w:val="22"/>
          <w:szCs w:val="22"/>
        </w:rPr>
      </w:pPr>
      <w:r w:rsidRPr="00D46331">
        <w:rPr>
          <w:rFonts w:ascii="Calibri" w:hAnsi="Calibri" w:cs="Calibri"/>
          <w:b/>
          <w:bCs/>
          <w:color w:val="0070C0"/>
          <w:sz w:val="22"/>
          <w:szCs w:val="22"/>
        </w:rPr>
        <w:t>Salary:</w:t>
      </w:r>
      <w:r w:rsidRPr="00D46331">
        <w:rPr>
          <w:rFonts w:ascii="Calibri" w:hAnsi="Calibri" w:cs="Calibri"/>
          <w:b/>
          <w:bCs/>
          <w:sz w:val="22"/>
          <w:szCs w:val="22"/>
        </w:rPr>
        <w:tab/>
      </w:r>
      <w:r w:rsidR="00465FE6" w:rsidRPr="00D46331">
        <w:rPr>
          <w:rFonts w:ascii="Calibri" w:hAnsi="Calibri" w:cs="Calibri"/>
          <w:b/>
          <w:bCs/>
          <w:sz w:val="22"/>
          <w:szCs w:val="22"/>
        </w:rPr>
        <w:t>TBC</w:t>
      </w:r>
    </w:p>
    <w:p w14:paraId="552C4811" w14:textId="19889BF2" w:rsidR="00B1126D" w:rsidRPr="00D46331" w:rsidRDefault="00B1126D" w:rsidP="00B1126D">
      <w:pPr>
        <w:autoSpaceDE w:val="0"/>
        <w:autoSpaceDN w:val="0"/>
        <w:adjustRightInd w:val="0"/>
        <w:rPr>
          <w:rFonts w:ascii="Calibri" w:hAnsi="Calibri" w:cs="Calibri"/>
          <w:b/>
          <w:bCs/>
          <w:color w:val="215E99" w:themeColor="text2" w:themeTint="BF"/>
          <w:sz w:val="22"/>
          <w:szCs w:val="22"/>
          <w:lang w:val="en-US"/>
        </w:rPr>
      </w:pPr>
    </w:p>
    <w:p w14:paraId="388DEF95" w14:textId="4C2B7157" w:rsidR="00B1126D" w:rsidRPr="00D46331" w:rsidRDefault="00B1126D" w:rsidP="00B1126D">
      <w:pPr>
        <w:ind w:left="2160" w:hanging="2160"/>
        <w:jc w:val="both"/>
        <w:rPr>
          <w:rFonts w:ascii="Calibri" w:hAnsi="Calibri" w:cs="Calibri"/>
          <w:sz w:val="22"/>
          <w:szCs w:val="22"/>
        </w:rPr>
      </w:pPr>
      <w:r w:rsidRPr="00D46331">
        <w:rPr>
          <w:rFonts w:ascii="Calibri" w:hAnsi="Calibri" w:cs="Calibri"/>
          <w:b/>
          <w:bCs/>
          <w:color w:val="215E99" w:themeColor="text2" w:themeTint="BF"/>
          <w:sz w:val="22"/>
          <w:szCs w:val="22"/>
          <w:lang w:val="en-US"/>
        </w:rPr>
        <w:t>Location:</w:t>
      </w:r>
      <w:r w:rsidRPr="00D46331">
        <w:rPr>
          <w:rFonts w:ascii="Calibri" w:hAnsi="Calibri" w:cs="Calibri"/>
          <w:b/>
          <w:bCs/>
          <w:color w:val="215E99" w:themeColor="text2" w:themeTint="BF"/>
          <w:sz w:val="22"/>
          <w:szCs w:val="22"/>
          <w:lang w:val="en-US"/>
        </w:rPr>
        <w:tab/>
      </w:r>
      <w:r w:rsidR="003A7E85" w:rsidRPr="00D46331">
        <w:rPr>
          <w:rFonts w:ascii="Calibri" w:hAnsi="Calibri" w:cs="Calibri"/>
          <w:sz w:val="22"/>
          <w:szCs w:val="22"/>
          <w:lang w:val="en-US"/>
        </w:rPr>
        <w:t>HorseWorld Trust,</w:t>
      </w:r>
      <w:r w:rsidR="003A7E85" w:rsidRPr="00D46331">
        <w:rPr>
          <w:rFonts w:ascii="Calibri" w:hAnsi="Calibri" w:cs="Calibri"/>
          <w:b/>
          <w:bCs/>
          <w:sz w:val="22"/>
          <w:szCs w:val="22"/>
          <w:lang w:val="en-US"/>
        </w:rPr>
        <w:t xml:space="preserve"> </w:t>
      </w:r>
      <w:r w:rsidRPr="00D46331">
        <w:rPr>
          <w:rFonts w:ascii="Calibri" w:hAnsi="Calibri" w:cs="Calibri"/>
          <w:sz w:val="22"/>
          <w:szCs w:val="22"/>
        </w:rPr>
        <w:t>Delmar Hall, Keynes Farm, Staunton Lane, Whitchurch, Bristol BS14 0QL</w:t>
      </w:r>
    </w:p>
    <w:p w14:paraId="74A44E59" w14:textId="77777777" w:rsidR="00B1126D" w:rsidRPr="00D46331" w:rsidRDefault="00B1126D" w:rsidP="00B1126D">
      <w:pPr>
        <w:jc w:val="both"/>
        <w:rPr>
          <w:rFonts w:ascii="Calibri" w:hAnsi="Calibri" w:cs="Calibri"/>
          <w:sz w:val="22"/>
          <w:szCs w:val="22"/>
        </w:rPr>
      </w:pPr>
    </w:p>
    <w:p w14:paraId="018682A5" w14:textId="63E4B014" w:rsidR="00B1126D" w:rsidRPr="00D46331" w:rsidRDefault="00B1126D" w:rsidP="00B1126D">
      <w:pPr>
        <w:jc w:val="both"/>
        <w:rPr>
          <w:rFonts w:ascii="Calibri" w:hAnsi="Calibri" w:cs="Calibri"/>
          <w:sz w:val="22"/>
          <w:szCs w:val="22"/>
        </w:rPr>
      </w:pPr>
      <w:r w:rsidRPr="00D46331">
        <w:rPr>
          <w:rFonts w:ascii="Calibri" w:hAnsi="Calibri" w:cs="Calibri"/>
          <w:b/>
          <w:bCs/>
          <w:color w:val="215E99" w:themeColor="text2" w:themeTint="BF"/>
          <w:sz w:val="22"/>
          <w:szCs w:val="22"/>
        </w:rPr>
        <w:t>Responsible to:</w:t>
      </w:r>
      <w:r w:rsidRPr="00D46331">
        <w:rPr>
          <w:rFonts w:ascii="Calibri" w:hAnsi="Calibri" w:cs="Calibri"/>
          <w:b/>
          <w:bCs/>
          <w:sz w:val="22"/>
          <w:szCs w:val="22"/>
        </w:rPr>
        <w:tab/>
      </w:r>
      <w:r w:rsidR="00D16B38" w:rsidRPr="00D46331">
        <w:rPr>
          <w:rFonts w:ascii="Calibri" w:hAnsi="Calibri" w:cs="Calibri"/>
          <w:sz w:val="22"/>
          <w:szCs w:val="22"/>
        </w:rPr>
        <w:t>Deputy CEO</w:t>
      </w:r>
      <w:r w:rsidRPr="00D46331">
        <w:rPr>
          <w:rFonts w:ascii="Calibri" w:hAnsi="Calibri" w:cs="Calibri"/>
          <w:sz w:val="22"/>
          <w:szCs w:val="22"/>
        </w:rPr>
        <w:t xml:space="preserve"> </w:t>
      </w:r>
    </w:p>
    <w:p w14:paraId="48AFE35E" w14:textId="77777777" w:rsidR="00B1126D" w:rsidRPr="00D46331" w:rsidRDefault="00B1126D" w:rsidP="00B1126D">
      <w:pPr>
        <w:jc w:val="both"/>
        <w:rPr>
          <w:rFonts w:ascii="Calibri" w:hAnsi="Calibri" w:cs="Calibri"/>
          <w:sz w:val="22"/>
          <w:szCs w:val="22"/>
        </w:rPr>
      </w:pPr>
    </w:p>
    <w:p w14:paraId="13EE104F" w14:textId="77777777" w:rsidR="00AD3683" w:rsidRPr="00D46331" w:rsidRDefault="00AD3683" w:rsidP="00B1126D">
      <w:pPr>
        <w:jc w:val="both"/>
        <w:rPr>
          <w:rFonts w:ascii="Calibri" w:hAnsi="Calibri" w:cs="Calibri"/>
          <w:b/>
          <w:bCs/>
          <w:sz w:val="22"/>
          <w:szCs w:val="22"/>
        </w:rPr>
      </w:pPr>
    </w:p>
    <w:p w14:paraId="6423A125" w14:textId="210F6136" w:rsidR="00AD3683" w:rsidRPr="00D46331" w:rsidRDefault="00CC65B2" w:rsidP="00AD3683">
      <w:pPr>
        <w:rPr>
          <w:rFonts w:ascii="Calibri" w:hAnsi="Calibri" w:cs="Calibri"/>
          <w:b/>
          <w:sz w:val="22"/>
          <w:szCs w:val="22"/>
        </w:rPr>
      </w:pPr>
      <w:r w:rsidRPr="00D46331">
        <w:rPr>
          <w:rFonts w:ascii="Calibri" w:hAnsi="Calibri" w:cs="Calibri"/>
          <w:b/>
          <w:sz w:val="22"/>
          <w:szCs w:val="22"/>
        </w:rPr>
        <w:t>Role Overview:</w:t>
      </w:r>
    </w:p>
    <w:p w14:paraId="45E9F935" w14:textId="77777777" w:rsidR="00AD3683" w:rsidRPr="00D46331" w:rsidRDefault="00AD3683" w:rsidP="00AD3683">
      <w:pPr>
        <w:pStyle w:val="ListParagraph"/>
        <w:autoSpaceDE w:val="0"/>
        <w:autoSpaceDN w:val="0"/>
        <w:adjustRightInd w:val="0"/>
        <w:spacing w:after="240"/>
        <w:ind w:left="360"/>
        <w:rPr>
          <w:rFonts w:ascii="Calibri" w:hAnsi="Calibri" w:cs="Calibri"/>
          <w:color w:val="000000"/>
          <w:sz w:val="22"/>
          <w:szCs w:val="22"/>
          <w:lang w:val="en-US"/>
        </w:rPr>
      </w:pPr>
    </w:p>
    <w:p w14:paraId="3C0A4E41" w14:textId="325B9468" w:rsidR="00AD3683" w:rsidRPr="00D46331" w:rsidRDefault="00CC65B2" w:rsidP="009117E1">
      <w:pPr>
        <w:autoSpaceDE w:val="0"/>
        <w:autoSpaceDN w:val="0"/>
        <w:adjustRightInd w:val="0"/>
        <w:spacing w:after="240"/>
        <w:rPr>
          <w:rFonts w:ascii="Calibri" w:hAnsi="Calibri" w:cs="Calibri"/>
          <w:b/>
          <w:bCs/>
          <w:sz w:val="22"/>
          <w:szCs w:val="22"/>
          <w:lang w:eastAsia="en-GB"/>
        </w:rPr>
      </w:pPr>
      <w:r w:rsidRPr="00D46331">
        <w:rPr>
          <w:rFonts w:ascii="Calibri" w:hAnsi="Calibri" w:cs="Calibri"/>
          <w:b/>
          <w:bCs/>
          <w:sz w:val="22"/>
          <w:szCs w:val="22"/>
          <w:lang w:eastAsia="en-GB"/>
        </w:rPr>
        <w:t>Reporting Duties</w:t>
      </w:r>
    </w:p>
    <w:p w14:paraId="4DA9C0DE" w14:textId="46DA4A7E" w:rsidR="00F440DD" w:rsidRPr="00D46331" w:rsidRDefault="00DE63A3" w:rsidP="00444104">
      <w:pPr>
        <w:pStyle w:val="ListParagraph"/>
        <w:numPr>
          <w:ilvl w:val="0"/>
          <w:numId w:val="2"/>
        </w:numPr>
        <w:autoSpaceDE w:val="0"/>
        <w:autoSpaceDN w:val="0"/>
        <w:adjustRightInd w:val="0"/>
        <w:spacing w:after="240"/>
        <w:rPr>
          <w:rFonts w:ascii="Calibri" w:hAnsi="Calibri" w:cs="Calibri"/>
          <w:sz w:val="22"/>
          <w:szCs w:val="22"/>
          <w:lang w:eastAsia="en-GB"/>
        </w:rPr>
      </w:pPr>
      <w:r w:rsidRPr="00D46331">
        <w:rPr>
          <w:rFonts w:ascii="Calibri" w:hAnsi="Calibri" w:cs="Calibri"/>
          <w:sz w:val="22"/>
          <w:szCs w:val="22"/>
          <w:lang w:eastAsia="en-GB"/>
        </w:rPr>
        <w:t>Ensure full month end processes are completed to deadlin</w:t>
      </w:r>
      <w:r w:rsidR="00465FE6" w:rsidRPr="00D46331">
        <w:rPr>
          <w:rFonts w:ascii="Calibri" w:hAnsi="Calibri" w:cs="Calibri"/>
          <w:sz w:val="22"/>
          <w:szCs w:val="22"/>
          <w:lang w:eastAsia="en-GB"/>
        </w:rPr>
        <w:t>e</w:t>
      </w:r>
      <w:r w:rsidR="003317FD" w:rsidRPr="00D46331">
        <w:rPr>
          <w:rFonts w:ascii="Calibri" w:hAnsi="Calibri" w:cs="Calibri"/>
          <w:sz w:val="22"/>
          <w:szCs w:val="22"/>
          <w:lang w:eastAsia="en-GB"/>
        </w:rPr>
        <w:t xml:space="preserve"> including all journals and balance sheet reconciliations </w:t>
      </w:r>
      <w:r w:rsidR="00F440DD" w:rsidRPr="00D46331">
        <w:rPr>
          <w:rFonts w:ascii="Calibri" w:hAnsi="Calibri" w:cs="Calibri"/>
          <w:sz w:val="22"/>
          <w:szCs w:val="22"/>
          <w:lang w:eastAsia="en-GB"/>
        </w:rPr>
        <w:t>Overseeing cash flow management</w:t>
      </w:r>
      <w:r w:rsidRPr="00D46331">
        <w:rPr>
          <w:rFonts w:ascii="Calibri" w:hAnsi="Calibri" w:cs="Calibri"/>
          <w:sz w:val="22"/>
          <w:szCs w:val="22"/>
          <w:lang w:eastAsia="en-GB"/>
        </w:rPr>
        <w:t xml:space="preserve">  and </w:t>
      </w:r>
      <w:r w:rsidR="00465FE6" w:rsidRPr="00D46331">
        <w:rPr>
          <w:rFonts w:ascii="Calibri" w:hAnsi="Calibri" w:cs="Calibri"/>
          <w:sz w:val="22"/>
          <w:szCs w:val="22"/>
          <w:lang w:eastAsia="en-GB"/>
        </w:rPr>
        <w:t>liaising</w:t>
      </w:r>
      <w:r w:rsidRPr="00D46331">
        <w:rPr>
          <w:rFonts w:ascii="Calibri" w:hAnsi="Calibri" w:cs="Calibri"/>
          <w:sz w:val="22"/>
          <w:szCs w:val="22"/>
          <w:lang w:eastAsia="en-GB"/>
        </w:rPr>
        <w:t xml:space="preserve"> with the Deputy CEO to ensure sufficient funds are available for month end payments (salaries and supplier</w:t>
      </w:r>
    </w:p>
    <w:p w14:paraId="6351649D" w14:textId="4B27A173" w:rsidR="00F440DD" w:rsidRPr="00D46331" w:rsidRDefault="00F440DD" w:rsidP="008A264C">
      <w:pPr>
        <w:pStyle w:val="ListParagraph"/>
        <w:numPr>
          <w:ilvl w:val="0"/>
          <w:numId w:val="2"/>
        </w:numPr>
        <w:autoSpaceDE w:val="0"/>
        <w:autoSpaceDN w:val="0"/>
        <w:adjustRightInd w:val="0"/>
        <w:spacing w:after="240"/>
        <w:rPr>
          <w:rFonts w:ascii="Calibri" w:hAnsi="Calibri" w:cs="Calibri"/>
          <w:sz w:val="22"/>
          <w:szCs w:val="22"/>
          <w:lang w:eastAsia="en-GB"/>
        </w:rPr>
      </w:pPr>
      <w:r w:rsidRPr="00D46331">
        <w:rPr>
          <w:rFonts w:ascii="Calibri" w:hAnsi="Calibri" w:cs="Calibri"/>
          <w:sz w:val="22"/>
          <w:szCs w:val="22"/>
          <w:lang w:eastAsia="en-GB"/>
        </w:rPr>
        <w:t xml:space="preserve">Preparation </w:t>
      </w:r>
      <w:r w:rsidR="00055698" w:rsidRPr="00D46331">
        <w:rPr>
          <w:rFonts w:ascii="Calibri" w:hAnsi="Calibri" w:cs="Calibri"/>
          <w:sz w:val="22"/>
          <w:szCs w:val="22"/>
          <w:lang w:eastAsia="en-GB"/>
        </w:rPr>
        <w:t>and submission of quarterly VAT Returns</w:t>
      </w:r>
      <w:r w:rsidR="00DE63A3" w:rsidRPr="00D46331">
        <w:rPr>
          <w:rFonts w:ascii="Calibri" w:hAnsi="Calibri" w:cs="Calibri"/>
          <w:sz w:val="22"/>
          <w:szCs w:val="22"/>
          <w:lang w:eastAsia="en-GB"/>
        </w:rPr>
        <w:t>, ensuring compliance with relevant requirements and deadlines.</w:t>
      </w:r>
    </w:p>
    <w:p w14:paraId="18F1A89E" w14:textId="2F6A4F02" w:rsidR="00055698" w:rsidRPr="00D46331" w:rsidRDefault="00055698" w:rsidP="008A264C">
      <w:pPr>
        <w:pStyle w:val="ListParagraph"/>
        <w:numPr>
          <w:ilvl w:val="0"/>
          <w:numId w:val="2"/>
        </w:numPr>
        <w:autoSpaceDE w:val="0"/>
        <w:autoSpaceDN w:val="0"/>
        <w:adjustRightInd w:val="0"/>
        <w:spacing w:after="240"/>
        <w:rPr>
          <w:rFonts w:ascii="Calibri" w:hAnsi="Calibri" w:cs="Calibri"/>
          <w:sz w:val="22"/>
          <w:szCs w:val="22"/>
          <w:lang w:eastAsia="en-GB"/>
        </w:rPr>
      </w:pPr>
      <w:r w:rsidRPr="00D46331">
        <w:rPr>
          <w:rFonts w:ascii="Calibri" w:hAnsi="Calibri" w:cs="Calibri"/>
          <w:sz w:val="22"/>
          <w:szCs w:val="22"/>
          <w:lang w:eastAsia="en-GB"/>
        </w:rPr>
        <w:t>Maintaining an accurate Fixed Asset Register, ensuring spend i</w:t>
      </w:r>
      <w:r w:rsidR="00350DDE" w:rsidRPr="00D46331">
        <w:rPr>
          <w:rFonts w:ascii="Calibri" w:hAnsi="Calibri" w:cs="Calibri"/>
          <w:sz w:val="22"/>
          <w:szCs w:val="22"/>
          <w:lang w:eastAsia="en-GB"/>
        </w:rPr>
        <w:t>s</w:t>
      </w:r>
      <w:r w:rsidRPr="00D46331">
        <w:rPr>
          <w:rFonts w:ascii="Calibri" w:hAnsi="Calibri" w:cs="Calibri"/>
          <w:sz w:val="22"/>
          <w:szCs w:val="22"/>
          <w:lang w:eastAsia="en-GB"/>
        </w:rPr>
        <w:t xml:space="preserve"> matched to the capital budget, monitor for asset disposals, process any necessary adjustments and monthly calculations</w:t>
      </w:r>
    </w:p>
    <w:p w14:paraId="022FC517" w14:textId="1D1C9D82" w:rsidR="003E7AA2" w:rsidRPr="00D46331" w:rsidRDefault="003E7AA2" w:rsidP="008A264C">
      <w:pPr>
        <w:pStyle w:val="ListParagraph"/>
        <w:numPr>
          <w:ilvl w:val="0"/>
          <w:numId w:val="2"/>
        </w:numPr>
        <w:autoSpaceDE w:val="0"/>
        <w:autoSpaceDN w:val="0"/>
        <w:adjustRightInd w:val="0"/>
        <w:spacing w:after="240"/>
        <w:rPr>
          <w:rFonts w:ascii="Calibri" w:hAnsi="Calibri" w:cs="Calibri"/>
          <w:sz w:val="22"/>
          <w:szCs w:val="22"/>
          <w:lang w:eastAsia="en-GB"/>
        </w:rPr>
      </w:pPr>
      <w:r w:rsidRPr="00D46331">
        <w:rPr>
          <w:rFonts w:ascii="Calibri" w:hAnsi="Calibri" w:cs="Calibri"/>
          <w:sz w:val="22"/>
          <w:szCs w:val="22"/>
          <w:lang w:eastAsia="en-GB"/>
        </w:rPr>
        <w:t>Oversee income and expenditure records for Grants and Trusts, ensuring spend down is in line with Grant Application</w:t>
      </w:r>
      <w:r w:rsidR="00DE63A3" w:rsidRPr="00D46331">
        <w:rPr>
          <w:rFonts w:ascii="Calibri" w:hAnsi="Calibri" w:cs="Calibri"/>
          <w:sz w:val="22"/>
          <w:szCs w:val="22"/>
          <w:lang w:eastAsia="en-GB"/>
        </w:rPr>
        <w:t>, liaising with the Grant Fundraising Manager, the Head of Discovery and the Discovery Operations Co-ordinator to produce accurate and timely reports to ensure feedback to funder is provided</w:t>
      </w:r>
      <w:r w:rsidR="00465FE6" w:rsidRPr="00D46331">
        <w:rPr>
          <w:rFonts w:ascii="Calibri" w:hAnsi="Calibri" w:cs="Calibri"/>
          <w:sz w:val="22"/>
          <w:szCs w:val="22"/>
          <w:lang w:eastAsia="en-GB"/>
        </w:rPr>
        <w:t>.</w:t>
      </w:r>
    </w:p>
    <w:p w14:paraId="6471D26B" w14:textId="168F9B27" w:rsidR="00AD2D0C" w:rsidRPr="00D46331" w:rsidRDefault="00AD2D0C" w:rsidP="00AD2D0C">
      <w:pPr>
        <w:pStyle w:val="ListParagraph"/>
        <w:numPr>
          <w:ilvl w:val="0"/>
          <w:numId w:val="2"/>
        </w:numPr>
        <w:autoSpaceDE w:val="0"/>
        <w:autoSpaceDN w:val="0"/>
        <w:adjustRightInd w:val="0"/>
        <w:spacing w:after="240"/>
        <w:rPr>
          <w:rFonts w:ascii="Calibri" w:hAnsi="Calibri" w:cs="Calibri"/>
          <w:sz w:val="22"/>
          <w:szCs w:val="22"/>
          <w:lang w:eastAsia="en-GB"/>
        </w:rPr>
      </w:pPr>
      <w:r w:rsidRPr="00D46331">
        <w:rPr>
          <w:rFonts w:ascii="Calibri" w:hAnsi="Calibri" w:cs="Calibri"/>
          <w:sz w:val="22"/>
          <w:szCs w:val="22"/>
          <w:lang w:eastAsia="en-GB"/>
        </w:rPr>
        <w:t>Ensure monthly accounts are reviewed and accurate to allow Line Manager to report to CEO and Board of Trustees</w:t>
      </w:r>
    </w:p>
    <w:p w14:paraId="148568AA" w14:textId="7A59BCF3" w:rsidR="00AD2D0C" w:rsidRPr="00D46331" w:rsidRDefault="00AD2D0C" w:rsidP="00AD2D0C">
      <w:pPr>
        <w:pStyle w:val="ListParagraph"/>
        <w:numPr>
          <w:ilvl w:val="0"/>
          <w:numId w:val="2"/>
        </w:numPr>
        <w:autoSpaceDE w:val="0"/>
        <w:autoSpaceDN w:val="0"/>
        <w:adjustRightInd w:val="0"/>
        <w:spacing w:after="240"/>
        <w:rPr>
          <w:rFonts w:ascii="Calibri" w:hAnsi="Calibri" w:cs="Calibri"/>
          <w:sz w:val="22"/>
          <w:szCs w:val="22"/>
          <w:lang w:eastAsia="en-GB"/>
        </w:rPr>
      </w:pPr>
      <w:r w:rsidRPr="00D46331">
        <w:rPr>
          <w:rFonts w:ascii="Calibri" w:hAnsi="Calibri" w:cs="Calibri"/>
          <w:sz w:val="22"/>
          <w:szCs w:val="22"/>
          <w:lang w:eastAsia="en-GB"/>
        </w:rPr>
        <w:t>Provide Head</w:t>
      </w:r>
      <w:r w:rsidR="00696C4B" w:rsidRPr="00D46331">
        <w:rPr>
          <w:rFonts w:ascii="Calibri" w:hAnsi="Calibri" w:cs="Calibri"/>
          <w:sz w:val="22"/>
          <w:szCs w:val="22"/>
          <w:lang w:eastAsia="en-GB"/>
        </w:rPr>
        <w:t>s</w:t>
      </w:r>
      <w:r w:rsidRPr="00D46331">
        <w:rPr>
          <w:rFonts w:ascii="Calibri" w:hAnsi="Calibri" w:cs="Calibri"/>
          <w:sz w:val="22"/>
          <w:szCs w:val="22"/>
          <w:lang w:eastAsia="en-GB"/>
        </w:rPr>
        <w:t xml:space="preserve"> of Departments </w:t>
      </w:r>
      <w:r w:rsidR="00696C4B" w:rsidRPr="00D46331">
        <w:rPr>
          <w:rFonts w:ascii="Calibri" w:hAnsi="Calibri" w:cs="Calibri"/>
          <w:sz w:val="22"/>
          <w:szCs w:val="22"/>
          <w:lang w:eastAsia="en-GB"/>
        </w:rPr>
        <w:t>with monthly budget reports on a timely basis and ensure any questions are answered to the satisfaction of the Heads of Department</w:t>
      </w:r>
    </w:p>
    <w:p w14:paraId="152172EC" w14:textId="297C5857" w:rsidR="00465FE6" w:rsidRPr="00D46331" w:rsidRDefault="00465FE6" w:rsidP="00465FE6">
      <w:pPr>
        <w:pStyle w:val="ListParagraph"/>
        <w:numPr>
          <w:ilvl w:val="0"/>
          <w:numId w:val="2"/>
        </w:numPr>
        <w:autoSpaceDE w:val="0"/>
        <w:autoSpaceDN w:val="0"/>
        <w:adjustRightInd w:val="0"/>
        <w:spacing w:after="240"/>
        <w:rPr>
          <w:rFonts w:ascii="Calibri" w:hAnsi="Calibri" w:cs="Calibri"/>
          <w:sz w:val="22"/>
          <w:szCs w:val="22"/>
          <w:lang w:eastAsia="en-GB"/>
        </w:rPr>
      </w:pPr>
      <w:r w:rsidRPr="00D46331">
        <w:rPr>
          <w:rFonts w:ascii="Calibri" w:hAnsi="Calibri" w:cs="Calibri"/>
          <w:sz w:val="22"/>
          <w:szCs w:val="22"/>
          <w:lang w:eastAsia="en-GB"/>
        </w:rPr>
        <w:t>E</w:t>
      </w:r>
      <w:r w:rsidR="001F021D" w:rsidRPr="00D46331">
        <w:rPr>
          <w:rFonts w:ascii="Calibri" w:hAnsi="Calibri" w:cs="Calibri"/>
          <w:sz w:val="22"/>
          <w:szCs w:val="22"/>
          <w:lang w:eastAsia="en-GB"/>
        </w:rPr>
        <w:t xml:space="preserve">nsure year end processes are completed to trial balance in readiness for </w:t>
      </w:r>
      <w:r w:rsidRPr="00D46331">
        <w:rPr>
          <w:rFonts w:ascii="Calibri" w:hAnsi="Calibri" w:cs="Calibri"/>
          <w:sz w:val="22"/>
          <w:szCs w:val="22"/>
          <w:lang w:eastAsia="en-GB"/>
        </w:rPr>
        <w:t>year-end</w:t>
      </w:r>
      <w:r w:rsidR="001F021D" w:rsidRPr="00D46331">
        <w:rPr>
          <w:rFonts w:ascii="Calibri" w:hAnsi="Calibri" w:cs="Calibri"/>
          <w:sz w:val="22"/>
          <w:szCs w:val="22"/>
          <w:lang w:eastAsia="en-GB"/>
        </w:rPr>
        <w:t xml:space="preserve"> financial accounting and in line with audit requirements</w:t>
      </w:r>
      <w:r w:rsidRPr="00D46331">
        <w:rPr>
          <w:rFonts w:ascii="Calibri" w:hAnsi="Calibri" w:cs="Calibri"/>
          <w:sz w:val="22"/>
          <w:szCs w:val="22"/>
          <w:lang w:eastAsia="en-GB"/>
        </w:rPr>
        <w:t>.</w:t>
      </w:r>
    </w:p>
    <w:p w14:paraId="04442C67" w14:textId="6DD338D3" w:rsidR="00886EEE" w:rsidRPr="00D46331" w:rsidRDefault="00886EEE" w:rsidP="00AD2D0C">
      <w:pPr>
        <w:pStyle w:val="ListParagraph"/>
        <w:numPr>
          <w:ilvl w:val="0"/>
          <w:numId w:val="2"/>
        </w:numPr>
        <w:autoSpaceDE w:val="0"/>
        <w:autoSpaceDN w:val="0"/>
        <w:adjustRightInd w:val="0"/>
        <w:spacing w:after="240"/>
        <w:rPr>
          <w:rFonts w:ascii="Calibri" w:hAnsi="Calibri" w:cs="Calibri"/>
          <w:sz w:val="22"/>
          <w:szCs w:val="22"/>
          <w:lang w:eastAsia="en-GB"/>
        </w:rPr>
      </w:pPr>
      <w:r w:rsidRPr="00D46331">
        <w:rPr>
          <w:rFonts w:ascii="Calibri" w:hAnsi="Calibri" w:cs="Calibri"/>
          <w:sz w:val="22"/>
          <w:szCs w:val="22"/>
          <w:lang w:eastAsia="en-GB"/>
        </w:rPr>
        <w:t>Assisting the Deputy CEO with the annual audit</w:t>
      </w:r>
      <w:r w:rsidR="00465FE6" w:rsidRPr="00D46331">
        <w:rPr>
          <w:rFonts w:ascii="Calibri" w:hAnsi="Calibri" w:cs="Calibri"/>
          <w:sz w:val="22"/>
          <w:szCs w:val="22"/>
          <w:lang w:eastAsia="en-GB"/>
        </w:rPr>
        <w:t xml:space="preserve">, liaising with the auditors to </w:t>
      </w:r>
      <w:r w:rsidRPr="00D46331">
        <w:rPr>
          <w:rFonts w:ascii="Calibri" w:hAnsi="Calibri" w:cs="Calibri"/>
          <w:sz w:val="22"/>
          <w:szCs w:val="22"/>
          <w:lang w:eastAsia="en-GB"/>
        </w:rPr>
        <w:t xml:space="preserve"> ensure all queries are responded to in a timely manner</w:t>
      </w:r>
      <w:r w:rsidR="00465FE6" w:rsidRPr="00D46331">
        <w:rPr>
          <w:rFonts w:ascii="Calibri" w:hAnsi="Calibri" w:cs="Calibri"/>
          <w:sz w:val="22"/>
          <w:szCs w:val="22"/>
          <w:lang w:eastAsia="en-GB"/>
        </w:rPr>
        <w:t>.</w:t>
      </w:r>
    </w:p>
    <w:p w14:paraId="0A3761A4" w14:textId="77777777" w:rsidR="00465FE6" w:rsidRPr="00D46331" w:rsidRDefault="00465FE6" w:rsidP="00F9374A">
      <w:pPr>
        <w:autoSpaceDE w:val="0"/>
        <w:autoSpaceDN w:val="0"/>
        <w:adjustRightInd w:val="0"/>
        <w:spacing w:after="240"/>
        <w:rPr>
          <w:rFonts w:ascii="Calibri" w:hAnsi="Calibri" w:cs="Calibri"/>
          <w:b/>
          <w:bCs/>
          <w:sz w:val="22"/>
          <w:szCs w:val="22"/>
          <w:lang w:val="en-US"/>
        </w:rPr>
      </w:pPr>
    </w:p>
    <w:p w14:paraId="4C661086" w14:textId="5B37E41F" w:rsidR="00AD3683" w:rsidRPr="00D46331" w:rsidRDefault="00F9374A" w:rsidP="00F9374A">
      <w:pPr>
        <w:autoSpaceDE w:val="0"/>
        <w:autoSpaceDN w:val="0"/>
        <w:adjustRightInd w:val="0"/>
        <w:spacing w:after="240"/>
        <w:rPr>
          <w:rFonts w:ascii="Calibri" w:hAnsi="Calibri" w:cs="Calibri"/>
          <w:b/>
          <w:bCs/>
          <w:sz w:val="22"/>
          <w:szCs w:val="22"/>
          <w:lang w:val="en-US"/>
        </w:rPr>
      </w:pPr>
      <w:r w:rsidRPr="00D46331">
        <w:rPr>
          <w:rFonts w:ascii="Calibri" w:hAnsi="Calibri" w:cs="Calibri"/>
          <w:b/>
          <w:bCs/>
          <w:sz w:val="22"/>
          <w:szCs w:val="22"/>
          <w:lang w:val="en-US"/>
        </w:rPr>
        <w:t>Responsibility for all purchase and sales ledger</w:t>
      </w:r>
    </w:p>
    <w:p w14:paraId="27502171" w14:textId="511E73A3" w:rsidR="009E74CA" w:rsidRPr="00D46331" w:rsidRDefault="00C844CD" w:rsidP="00AD3683">
      <w:pPr>
        <w:numPr>
          <w:ilvl w:val="0"/>
          <w:numId w:val="1"/>
        </w:numPr>
        <w:spacing w:after="120"/>
        <w:jc w:val="both"/>
        <w:rPr>
          <w:rFonts w:ascii="Calibri" w:hAnsi="Calibri" w:cs="Calibri"/>
          <w:sz w:val="22"/>
          <w:szCs w:val="22"/>
          <w:lang w:val="en-US"/>
        </w:rPr>
      </w:pPr>
      <w:r w:rsidRPr="00D46331">
        <w:rPr>
          <w:rFonts w:ascii="Calibri" w:hAnsi="Calibri" w:cs="Calibri"/>
          <w:sz w:val="22"/>
          <w:szCs w:val="22"/>
          <w:lang w:val="en-US"/>
        </w:rPr>
        <w:t xml:space="preserve">Inputting and reconciliation of purchase </w:t>
      </w:r>
      <w:r w:rsidR="00B34909" w:rsidRPr="00D46331">
        <w:rPr>
          <w:rFonts w:ascii="Calibri" w:hAnsi="Calibri" w:cs="Calibri"/>
          <w:sz w:val="22"/>
          <w:szCs w:val="22"/>
          <w:lang w:val="en-US"/>
        </w:rPr>
        <w:t>invoices and credit card receipts, matched to approved purchase orders in readiness for payment ensuring all invoices are coded correctly</w:t>
      </w:r>
      <w:r w:rsidR="00465FE6" w:rsidRPr="00D46331">
        <w:rPr>
          <w:rFonts w:ascii="Calibri" w:hAnsi="Calibri" w:cs="Calibri"/>
          <w:sz w:val="22"/>
          <w:szCs w:val="22"/>
          <w:lang w:val="en-US"/>
        </w:rPr>
        <w:t>.</w:t>
      </w:r>
    </w:p>
    <w:p w14:paraId="680C4CA4" w14:textId="6B2135FA" w:rsidR="009E74CA" w:rsidRPr="00D46331" w:rsidRDefault="009E74CA" w:rsidP="00AD3683">
      <w:pPr>
        <w:numPr>
          <w:ilvl w:val="0"/>
          <w:numId w:val="1"/>
        </w:numPr>
        <w:spacing w:after="120"/>
        <w:jc w:val="both"/>
        <w:rPr>
          <w:rFonts w:ascii="Calibri" w:hAnsi="Calibri" w:cs="Calibri"/>
          <w:sz w:val="22"/>
          <w:szCs w:val="22"/>
          <w:lang w:val="en-US"/>
        </w:rPr>
      </w:pPr>
      <w:r w:rsidRPr="00D46331">
        <w:rPr>
          <w:rFonts w:ascii="Calibri" w:hAnsi="Calibri" w:cs="Calibri"/>
          <w:sz w:val="22"/>
          <w:szCs w:val="22"/>
          <w:lang w:val="en-US"/>
        </w:rPr>
        <w:t xml:space="preserve">Assisting </w:t>
      </w:r>
      <w:r w:rsidR="00B34909" w:rsidRPr="00D46331">
        <w:rPr>
          <w:rFonts w:ascii="Calibri" w:hAnsi="Calibri" w:cs="Calibri"/>
          <w:sz w:val="22"/>
          <w:szCs w:val="22"/>
          <w:lang w:val="en-US"/>
        </w:rPr>
        <w:t>budget holders</w:t>
      </w:r>
      <w:r w:rsidRPr="00D46331">
        <w:rPr>
          <w:rFonts w:ascii="Calibri" w:hAnsi="Calibri" w:cs="Calibri"/>
          <w:sz w:val="22"/>
          <w:szCs w:val="22"/>
          <w:lang w:val="en-US"/>
        </w:rPr>
        <w:t xml:space="preserve"> to ensure purchase orders </w:t>
      </w:r>
      <w:r w:rsidR="000820CD" w:rsidRPr="00D46331">
        <w:rPr>
          <w:rFonts w:ascii="Calibri" w:hAnsi="Calibri" w:cs="Calibri"/>
          <w:sz w:val="22"/>
          <w:szCs w:val="22"/>
          <w:lang w:val="en-US"/>
        </w:rPr>
        <w:t>are completed in accordance with procedures</w:t>
      </w:r>
    </w:p>
    <w:p w14:paraId="1222C0E4" w14:textId="77777777" w:rsidR="00465FE6" w:rsidRPr="00D46331" w:rsidRDefault="0034481D" w:rsidP="00465FE6">
      <w:pPr>
        <w:pStyle w:val="ListParagraph"/>
        <w:numPr>
          <w:ilvl w:val="0"/>
          <w:numId w:val="3"/>
        </w:numPr>
        <w:spacing w:after="120"/>
        <w:jc w:val="both"/>
        <w:rPr>
          <w:rFonts w:ascii="Calibri" w:hAnsi="Calibri" w:cs="Calibri"/>
          <w:sz w:val="22"/>
          <w:szCs w:val="22"/>
          <w:lang w:val="en-US"/>
        </w:rPr>
      </w:pPr>
      <w:r w:rsidRPr="00D46331">
        <w:rPr>
          <w:rFonts w:ascii="Calibri" w:hAnsi="Calibri" w:cs="Calibri"/>
          <w:sz w:val="22"/>
          <w:szCs w:val="22"/>
          <w:lang w:val="en-US"/>
        </w:rPr>
        <w:t xml:space="preserve">Raising sales ledger invoices for our Discovery </w:t>
      </w:r>
      <w:proofErr w:type="spellStart"/>
      <w:r w:rsidRPr="00D46331">
        <w:rPr>
          <w:rFonts w:ascii="Calibri" w:hAnsi="Calibri" w:cs="Calibri"/>
          <w:sz w:val="22"/>
          <w:szCs w:val="22"/>
          <w:lang w:val="en-US"/>
        </w:rPr>
        <w:t>Programme</w:t>
      </w:r>
      <w:proofErr w:type="spellEnd"/>
      <w:r w:rsidRPr="00D46331">
        <w:rPr>
          <w:rFonts w:ascii="Calibri" w:hAnsi="Calibri" w:cs="Calibri"/>
          <w:sz w:val="22"/>
          <w:szCs w:val="22"/>
          <w:lang w:val="en-US"/>
        </w:rPr>
        <w:t>, liaising with Discovery Operations Co-</w:t>
      </w:r>
      <w:proofErr w:type="spellStart"/>
      <w:r w:rsidRPr="00D46331">
        <w:rPr>
          <w:rFonts w:ascii="Calibri" w:hAnsi="Calibri" w:cs="Calibri"/>
          <w:sz w:val="22"/>
          <w:szCs w:val="22"/>
          <w:lang w:val="en-US"/>
        </w:rPr>
        <w:t>ordinator</w:t>
      </w:r>
      <w:proofErr w:type="spellEnd"/>
      <w:r w:rsidR="00B34909" w:rsidRPr="00D46331">
        <w:rPr>
          <w:rFonts w:ascii="Calibri" w:hAnsi="Calibri" w:cs="Calibri"/>
          <w:sz w:val="22"/>
          <w:szCs w:val="22"/>
          <w:lang w:val="en-US"/>
        </w:rPr>
        <w:t xml:space="preserve"> and associated Debt management control</w:t>
      </w:r>
      <w:r w:rsidR="00465FE6" w:rsidRPr="00D46331">
        <w:rPr>
          <w:rFonts w:ascii="Calibri" w:hAnsi="Calibri" w:cs="Calibri"/>
          <w:sz w:val="22"/>
          <w:szCs w:val="22"/>
          <w:lang w:val="en-US"/>
        </w:rPr>
        <w:t>.</w:t>
      </w:r>
    </w:p>
    <w:p w14:paraId="0B7E7248" w14:textId="03F9684B" w:rsidR="0034481D" w:rsidRPr="00D46331" w:rsidRDefault="00B34909" w:rsidP="00465FE6">
      <w:pPr>
        <w:pStyle w:val="ListParagraph"/>
        <w:numPr>
          <w:ilvl w:val="0"/>
          <w:numId w:val="3"/>
        </w:numPr>
        <w:spacing w:after="120"/>
        <w:jc w:val="both"/>
        <w:rPr>
          <w:rFonts w:ascii="Calibri" w:hAnsi="Calibri" w:cs="Calibri"/>
          <w:sz w:val="22"/>
          <w:szCs w:val="22"/>
          <w:lang w:val="en-US"/>
        </w:rPr>
      </w:pPr>
      <w:r w:rsidRPr="00D46331">
        <w:rPr>
          <w:rFonts w:ascii="Calibri" w:hAnsi="Calibri" w:cs="Calibri"/>
          <w:sz w:val="22"/>
          <w:szCs w:val="22"/>
          <w:lang w:val="en-US"/>
        </w:rPr>
        <w:t>Accurate recording of donation and other income from our CRM</w:t>
      </w:r>
      <w:r w:rsidR="00023836" w:rsidRPr="00D46331">
        <w:rPr>
          <w:rFonts w:ascii="Calibri" w:hAnsi="Calibri" w:cs="Calibri"/>
          <w:sz w:val="22"/>
          <w:szCs w:val="22"/>
          <w:lang w:val="en-US"/>
        </w:rPr>
        <w:t>, liaising with Supporter Development Team</w:t>
      </w:r>
    </w:p>
    <w:p w14:paraId="60DD708E" w14:textId="4DC0CED0" w:rsidR="00F66196" w:rsidRPr="00D46331" w:rsidRDefault="00F66196" w:rsidP="00F66196">
      <w:pPr>
        <w:spacing w:after="120"/>
        <w:jc w:val="both"/>
        <w:rPr>
          <w:rFonts w:ascii="Calibri" w:hAnsi="Calibri" w:cs="Calibri"/>
          <w:b/>
          <w:noProof/>
          <w:sz w:val="22"/>
          <w:szCs w:val="22"/>
          <w:lang w:eastAsia="en-GB"/>
        </w:rPr>
      </w:pPr>
    </w:p>
    <w:p w14:paraId="19F0C8DA" w14:textId="77777777" w:rsidR="004774D9" w:rsidRPr="00D46331" w:rsidRDefault="004774D9" w:rsidP="00F66196">
      <w:pPr>
        <w:spacing w:after="120"/>
        <w:jc w:val="both"/>
        <w:rPr>
          <w:rFonts w:ascii="Calibri" w:hAnsi="Calibri" w:cs="Calibri"/>
          <w:sz w:val="22"/>
          <w:szCs w:val="22"/>
          <w:lang w:val="en-US"/>
        </w:rPr>
      </w:pPr>
    </w:p>
    <w:p w14:paraId="3FEA7387" w14:textId="77777777" w:rsidR="0080760F" w:rsidRPr="00D46331" w:rsidRDefault="00F66196" w:rsidP="0080760F">
      <w:pPr>
        <w:spacing w:after="120"/>
        <w:jc w:val="both"/>
        <w:rPr>
          <w:rFonts w:ascii="Calibri" w:hAnsi="Calibri" w:cs="Calibri"/>
          <w:b/>
          <w:bCs/>
          <w:sz w:val="22"/>
          <w:szCs w:val="22"/>
          <w:lang w:val="en-US"/>
        </w:rPr>
      </w:pPr>
      <w:r w:rsidRPr="00D46331">
        <w:rPr>
          <w:rFonts w:ascii="Calibri" w:hAnsi="Calibri" w:cs="Calibri"/>
          <w:b/>
          <w:bCs/>
          <w:sz w:val="22"/>
          <w:szCs w:val="22"/>
          <w:lang w:val="en-US"/>
        </w:rPr>
        <w:t>General finance duties</w:t>
      </w:r>
    </w:p>
    <w:p w14:paraId="4A486553" w14:textId="02944A8E" w:rsidR="00403FB0" w:rsidRPr="00D46331" w:rsidRDefault="00403FB0" w:rsidP="0080760F">
      <w:pPr>
        <w:pStyle w:val="ListParagraph"/>
        <w:numPr>
          <w:ilvl w:val="0"/>
          <w:numId w:val="3"/>
        </w:numPr>
        <w:spacing w:after="120"/>
        <w:jc w:val="both"/>
        <w:rPr>
          <w:rFonts w:ascii="Calibri" w:hAnsi="Calibri" w:cs="Calibri"/>
          <w:sz w:val="22"/>
          <w:szCs w:val="22"/>
          <w:lang w:val="en-US"/>
        </w:rPr>
      </w:pPr>
      <w:r w:rsidRPr="00D46331">
        <w:rPr>
          <w:rFonts w:ascii="Calibri" w:hAnsi="Calibri" w:cs="Calibri"/>
          <w:sz w:val="22"/>
          <w:szCs w:val="22"/>
          <w:lang w:val="en-US"/>
        </w:rPr>
        <w:t xml:space="preserve">Monthly processing of payroll including calculating adjustments and HMRC and pension submissions </w:t>
      </w:r>
    </w:p>
    <w:p w14:paraId="2FF7D729" w14:textId="0D13C3BA" w:rsidR="006712B0" w:rsidRPr="00D46331" w:rsidRDefault="006712B0" w:rsidP="0080760F">
      <w:pPr>
        <w:pStyle w:val="ListParagraph"/>
        <w:numPr>
          <w:ilvl w:val="0"/>
          <w:numId w:val="3"/>
        </w:numPr>
        <w:spacing w:after="120"/>
        <w:jc w:val="both"/>
        <w:rPr>
          <w:rFonts w:ascii="Calibri" w:hAnsi="Calibri" w:cs="Calibri"/>
          <w:sz w:val="22"/>
          <w:szCs w:val="22"/>
          <w:lang w:val="en-US"/>
        </w:rPr>
      </w:pPr>
      <w:r w:rsidRPr="00D46331">
        <w:rPr>
          <w:rFonts w:ascii="Calibri" w:hAnsi="Calibri" w:cs="Calibri"/>
          <w:sz w:val="22"/>
          <w:szCs w:val="22"/>
          <w:lang w:val="en-US"/>
        </w:rPr>
        <w:t>Reconciliation of bank payments and receipts to include monthly direct credits and PDQ transactions</w:t>
      </w:r>
    </w:p>
    <w:p w14:paraId="641F058D" w14:textId="77777777" w:rsidR="006712B0" w:rsidRPr="00D46331" w:rsidRDefault="006712B0" w:rsidP="0080760F">
      <w:pPr>
        <w:pStyle w:val="ListParagraph"/>
        <w:numPr>
          <w:ilvl w:val="0"/>
          <w:numId w:val="3"/>
        </w:numPr>
        <w:spacing w:after="120"/>
        <w:jc w:val="both"/>
        <w:rPr>
          <w:rFonts w:ascii="Calibri" w:hAnsi="Calibri" w:cs="Calibri"/>
          <w:sz w:val="22"/>
          <w:szCs w:val="22"/>
          <w:lang w:val="en-US"/>
        </w:rPr>
      </w:pPr>
      <w:r w:rsidRPr="00D46331">
        <w:rPr>
          <w:rFonts w:ascii="Calibri" w:hAnsi="Calibri" w:cs="Calibri"/>
          <w:sz w:val="22"/>
          <w:szCs w:val="22"/>
          <w:lang w:val="en-US"/>
        </w:rPr>
        <w:t>Monthly reconciliation of the company credit and fuel cards</w:t>
      </w:r>
    </w:p>
    <w:p w14:paraId="33396873" w14:textId="7F5510F2" w:rsidR="00251B41" w:rsidRPr="00D46331" w:rsidRDefault="006712B0" w:rsidP="0080760F">
      <w:pPr>
        <w:pStyle w:val="ListParagraph"/>
        <w:numPr>
          <w:ilvl w:val="0"/>
          <w:numId w:val="3"/>
        </w:numPr>
        <w:spacing w:after="120"/>
        <w:jc w:val="both"/>
        <w:rPr>
          <w:rFonts w:ascii="Calibri" w:hAnsi="Calibri" w:cs="Calibri"/>
          <w:sz w:val="22"/>
          <w:szCs w:val="22"/>
          <w:lang w:val="en-US"/>
        </w:rPr>
      </w:pPr>
      <w:r w:rsidRPr="00D46331">
        <w:rPr>
          <w:rFonts w:ascii="Calibri" w:hAnsi="Calibri" w:cs="Calibri"/>
          <w:sz w:val="22"/>
          <w:szCs w:val="22"/>
          <w:lang w:val="en-US"/>
        </w:rPr>
        <w:t xml:space="preserve">Monthly reconciliation </w:t>
      </w:r>
      <w:r w:rsidR="00251B41" w:rsidRPr="00D46331">
        <w:rPr>
          <w:rFonts w:ascii="Calibri" w:hAnsi="Calibri" w:cs="Calibri"/>
          <w:sz w:val="22"/>
          <w:szCs w:val="22"/>
          <w:lang w:val="en-US"/>
        </w:rPr>
        <w:t>and input of donations and online shop sales</w:t>
      </w:r>
    </w:p>
    <w:p w14:paraId="08BC1516" w14:textId="7F1CE672" w:rsidR="00251B41" w:rsidRPr="00D46331" w:rsidRDefault="00251B41" w:rsidP="0080760F">
      <w:pPr>
        <w:pStyle w:val="ListParagraph"/>
        <w:numPr>
          <w:ilvl w:val="0"/>
          <w:numId w:val="3"/>
        </w:numPr>
        <w:spacing w:after="120"/>
        <w:jc w:val="both"/>
        <w:rPr>
          <w:rFonts w:ascii="Calibri" w:hAnsi="Calibri" w:cs="Calibri"/>
          <w:sz w:val="22"/>
          <w:szCs w:val="22"/>
          <w:lang w:val="en-US"/>
        </w:rPr>
      </w:pPr>
      <w:r w:rsidRPr="00D46331">
        <w:rPr>
          <w:rFonts w:ascii="Calibri" w:hAnsi="Calibri" w:cs="Calibri"/>
          <w:sz w:val="22"/>
          <w:szCs w:val="22"/>
          <w:lang w:val="en-US"/>
        </w:rPr>
        <w:t xml:space="preserve">Banking of </w:t>
      </w:r>
      <w:r w:rsidR="00B34909" w:rsidRPr="00D46331">
        <w:rPr>
          <w:rFonts w:ascii="Calibri" w:hAnsi="Calibri" w:cs="Calibri"/>
          <w:sz w:val="22"/>
          <w:szCs w:val="22"/>
          <w:lang w:val="en-US"/>
        </w:rPr>
        <w:t xml:space="preserve">cash and cheque </w:t>
      </w:r>
      <w:r w:rsidRPr="00D46331">
        <w:rPr>
          <w:rFonts w:ascii="Calibri" w:hAnsi="Calibri" w:cs="Calibri"/>
          <w:sz w:val="22"/>
          <w:szCs w:val="22"/>
          <w:lang w:val="en-US"/>
        </w:rPr>
        <w:t>receipts, in a timely manner</w:t>
      </w:r>
    </w:p>
    <w:p w14:paraId="31AABA23" w14:textId="77777777" w:rsidR="00C66A50" w:rsidRPr="00D46331" w:rsidRDefault="00251B41" w:rsidP="0080760F">
      <w:pPr>
        <w:pStyle w:val="ListParagraph"/>
        <w:numPr>
          <w:ilvl w:val="0"/>
          <w:numId w:val="3"/>
        </w:numPr>
        <w:spacing w:after="120"/>
        <w:jc w:val="both"/>
        <w:rPr>
          <w:rFonts w:ascii="Calibri" w:hAnsi="Calibri" w:cs="Calibri"/>
          <w:sz w:val="22"/>
          <w:szCs w:val="22"/>
          <w:lang w:val="en-US"/>
        </w:rPr>
      </w:pPr>
      <w:r w:rsidRPr="00D46331">
        <w:rPr>
          <w:rFonts w:ascii="Calibri" w:hAnsi="Calibri" w:cs="Calibri"/>
          <w:sz w:val="22"/>
          <w:szCs w:val="22"/>
          <w:lang w:val="en-US"/>
        </w:rPr>
        <w:t>Assisting with day-to-day duties within Finance department</w:t>
      </w:r>
    </w:p>
    <w:p w14:paraId="1E78C9FD" w14:textId="229854EF" w:rsidR="004774D9" w:rsidRPr="00D46331" w:rsidRDefault="004774D9" w:rsidP="0080760F">
      <w:pPr>
        <w:pStyle w:val="ListParagraph"/>
        <w:numPr>
          <w:ilvl w:val="0"/>
          <w:numId w:val="3"/>
        </w:numPr>
        <w:spacing w:after="120"/>
        <w:jc w:val="both"/>
        <w:rPr>
          <w:rFonts w:ascii="Calibri" w:hAnsi="Calibri" w:cs="Calibri"/>
          <w:sz w:val="22"/>
          <w:szCs w:val="22"/>
          <w:lang w:val="en-US"/>
        </w:rPr>
      </w:pPr>
      <w:r w:rsidRPr="00D46331">
        <w:rPr>
          <w:rFonts w:ascii="Calibri" w:hAnsi="Calibri" w:cs="Calibri"/>
          <w:sz w:val="22"/>
          <w:szCs w:val="22"/>
          <w:lang w:val="en-US"/>
        </w:rPr>
        <w:t>The above is not an exhaustive list for the job role</w:t>
      </w:r>
    </w:p>
    <w:p w14:paraId="705AFE7D" w14:textId="77777777" w:rsidR="00C66A50" w:rsidRPr="00D46331" w:rsidRDefault="00C66A50" w:rsidP="00C66A50">
      <w:pPr>
        <w:spacing w:after="120"/>
        <w:jc w:val="both"/>
        <w:rPr>
          <w:rFonts w:ascii="Calibri" w:hAnsi="Calibri" w:cs="Calibri"/>
          <w:sz w:val="22"/>
          <w:szCs w:val="22"/>
          <w:lang w:val="en-US"/>
        </w:rPr>
      </w:pPr>
    </w:p>
    <w:p w14:paraId="65D35223" w14:textId="206B8D93" w:rsidR="00C66A50" w:rsidRPr="00D46331" w:rsidRDefault="00C66A50" w:rsidP="00C66A50">
      <w:pPr>
        <w:spacing w:after="120"/>
        <w:jc w:val="both"/>
        <w:rPr>
          <w:rFonts w:ascii="Calibri" w:hAnsi="Calibri" w:cs="Calibri"/>
          <w:b/>
          <w:bCs/>
          <w:sz w:val="22"/>
          <w:szCs w:val="22"/>
          <w:lang w:val="en-US"/>
        </w:rPr>
      </w:pPr>
      <w:r w:rsidRPr="00D46331">
        <w:rPr>
          <w:rFonts w:ascii="Calibri" w:hAnsi="Calibri" w:cs="Calibri"/>
          <w:b/>
          <w:bCs/>
          <w:sz w:val="22"/>
          <w:szCs w:val="22"/>
          <w:lang w:val="en-US"/>
        </w:rPr>
        <w:t>Ensuring the effective operation of HorseWorld</w:t>
      </w:r>
    </w:p>
    <w:p w14:paraId="28B83280" w14:textId="77777777" w:rsidR="00AD3683" w:rsidRPr="00D46331" w:rsidRDefault="00AD3683" w:rsidP="00AD3683">
      <w:pPr>
        <w:numPr>
          <w:ilvl w:val="0"/>
          <w:numId w:val="1"/>
        </w:numPr>
        <w:spacing w:after="120"/>
        <w:jc w:val="both"/>
        <w:rPr>
          <w:rFonts w:ascii="Calibri" w:hAnsi="Calibri" w:cs="Calibri"/>
          <w:sz w:val="22"/>
          <w:szCs w:val="22"/>
          <w:lang w:val="en-US"/>
        </w:rPr>
      </w:pPr>
      <w:r w:rsidRPr="00D46331">
        <w:rPr>
          <w:rFonts w:ascii="Calibri" w:hAnsi="Calibri" w:cs="Calibri"/>
          <w:sz w:val="22"/>
          <w:szCs w:val="22"/>
          <w:lang w:val="en-US"/>
        </w:rPr>
        <w:t xml:space="preserve">Adhering to </w:t>
      </w:r>
      <w:proofErr w:type="spellStart"/>
      <w:r w:rsidRPr="00D46331">
        <w:rPr>
          <w:rFonts w:ascii="Calibri" w:hAnsi="Calibri" w:cs="Calibri"/>
          <w:sz w:val="22"/>
          <w:szCs w:val="22"/>
          <w:lang w:val="en-US"/>
        </w:rPr>
        <w:t>HorseWorld’s</w:t>
      </w:r>
      <w:proofErr w:type="spellEnd"/>
      <w:r w:rsidRPr="00D46331">
        <w:rPr>
          <w:rFonts w:ascii="Calibri" w:hAnsi="Calibri" w:cs="Calibri"/>
          <w:sz w:val="22"/>
          <w:szCs w:val="22"/>
          <w:lang w:val="en-US"/>
        </w:rPr>
        <w:t xml:space="preserve"> policies, procedures and performance expectations and upholding the ethos of HorseWorld in all functions of the post.</w:t>
      </w:r>
    </w:p>
    <w:p w14:paraId="3D762DEB" w14:textId="77777777" w:rsidR="00AD3683" w:rsidRPr="00D46331" w:rsidRDefault="00AD3683" w:rsidP="00AD3683">
      <w:pPr>
        <w:numPr>
          <w:ilvl w:val="0"/>
          <w:numId w:val="1"/>
        </w:numPr>
        <w:spacing w:after="120"/>
        <w:jc w:val="both"/>
        <w:rPr>
          <w:rFonts w:ascii="Calibri" w:hAnsi="Calibri" w:cs="Calibri"/>
          <w:sz w:val="22"/>
          <w:szCs w:val="22"/>
          <w:lang w:val="en-US"/>
        </w:rPr>
      </w:pPr>
      <w:r w:rsidRPr="00D46331">
        <w:rPr>
          <w:rFonts w:ascii="Calibri" w:hAnsi="Calibri" w:cs="Calibri"/>
          <w:sz w:val="22"/>
          <w:szCs w:val="22"/>
          <w:lang w:val="en-US"/>
        </w:rPr>
        <w:t>Adhering to all statutory health and safety regulations, taking responsibility for health and safety on site for yourself and those around you; ensuring any hazards or problems are reported to your Line Manager; taking responsibility for any clothing, footwear and PPE issued to you</w:t>
      </w:r>
    </w:p>
    <w:p w14:paraId="79CC6CE8" w14:textId="77777777" w:rsidR="00AD3683" w:rsidRPr="00D46331" w:rsidRDefault="00AD3683" w:rsidP="00AD3683">
      <w:pPr>
        <w:numPr>
          <w:ilvl w:val="0"/>
          <w:numId w:val="1"/>
        </w:numPr>
        <w:spacing w:after="120"/>
        <w:jc w:val="both"/>
        <w:rPr>
          <w:rFonts w:ascii="Calibri" w:hAnsi="Calibri" w:cs="Calibri"/>
          <w:sz w:val="22"/>
          <w:szCs w:val="22"/>
          <w:lang w:val="en-US"/>
        </w:rPr>
      </w:pPr>
      <w:r w:rsidRPr="00D46331">
        <w:rPr>
          <w:rFonts w:ascii="Calibri" w:hAnsi="Calibri" w:cs="Calibri"/>
          <w:sz w:val="22"/>
          <w:szCs w:val="22"/>
          <w:lang w:val="en-US"/>
        </w:rPr>
        <w:t>Behaving in a polite and acceptable manner to all staff, clients and general public.</w:t>
      </w:r>
    </w:p>
    <w:p w14:paraId="67E297A7" w14:textId="284474B8" w:rsidR="00465FE6" w:rsidRPr="00D46331" w:rsidRDefault="00AD3683" w:rsidP="00465FE6">
      <w:pPr>
        <w:numPr>
          <w:ilvl w:val="0"/>
          <w:numId w:val="1"/>
        </w:numPr>
        <w:spacing w:after="120"/>
        <w:jc w:val="both"/>
        <w:rPr>
          <w:rFonts w:ascii="Calibri" w:hAnsi="Calibri" w:cs="Calibri"/>
          <w:sz w:val="22"/>
          <w:szCs w:val="22"/>
          <w:lang w:val="en-US"/>
        </w:rPr>
      </w:pPr>
      <w:r w:rsidRPr="00D46331">
        <w:rPr>
          <w:rFonts w:ascii="Calibri" w:hAnsi="Calibri" w:cs="Calibri"/>
          <w:sz w:val="22"/>
          <w:szCs w:val="22"/>
          <w:lang w:val="en-US"/>
        </w:rPr>
        <w:t>Presenting HorseWorld in a way that is consistent with its work and philosophy.</w:t>
      </w:r>
    </w:p>
    <w:p w14:paraId="2FEEB37D" w14:textId="56CA41CA" w:rsidR="00AD3683" w:rsidRPr="00D46331" w:rsidRDefault="00AD3683" w:rsidP="00AD3683">
      <w:pPr>
        <w:numPr>
          <w:ilvl w:val="0"/>
          <w:numId w:val="1"/>
        </w:numPr>
        <w:spacing w:after="120"/>
        <w:jc w:val="both"/>
        <w:rPr>
          <w:rFonts w:ascii="Calibri" w:hAnsi="Calibri" w:cs="Calibri"/>
          <w:sz w:val="22"/>
          <w:szCs w:val="22"/>
          <w:lang w:val="en-US"/>
        </w:rPr>
      </w:pPr>
      <w:r w:rsidRPr="00D46331">
        <w:rPr>
          <w:rFonts w:ascii="Calibri" w:hAnsi="Calibri" w:cs="Calibri"/>
          <w:sz w:val="22"/>
          <w:szCs w:val="22"/>
          <w:lang w:val="en-US"/>
        </w:rPr>
        <w:t>Attending and participating in meetings and completing training courses as required.</w:t>
      </w:r>
    </w:p>
    <w:p w14:paraId="736885B1" w14:textId="77777777" w:rsidR="00AD3683" w:rsidRPr="00D46331" w:rsidRDefault="00AD3683" w:rsidP="00AD3683">
      <w:pPr>
        <w:numPr>
          <w:ilvl w:val="0"/>
          <w:numId w:val="1"/>
        </w:numPr>
        <w:spacing w:after="120"/>
        <w:jc w:val="both"/>
        <w:rPr>
          <w:rFonts w:ascii="Calibri" w:hAnsi="Calibri" w:cs="Calibri"/>
          <w:sz w:val="22"/>
          <w:szCs w:val="22"/>
          <w:lang w:val="en-US"/>
        </w:rPr>
      </w:pPr>
      <w:r w:rsidRPr="00D46331">
        <w:rPr>
          <w:rFonts w:ascii="Calibri" w:hAnsi="Calibri" w:cs="Calibri"/>
          <w:sz w:val="22"/>
          <w:szCs w:val="22"/>
          <w:lang w:val="en-US"/>
        </w:rPr>
        <w:t>Supporting with promotional activities and special events both on and off site e.g., Open Days</w:t>
      </w:r>
    </w:p>
    <w:p w14:paraId="0BDDDBDA" w14:textId="77777777" w:rsidR="00AD3683" w:rsidRPr="00D46331" w:rsidRDefault="00AD3683" w:rsidP="00AD3683">
      <w:pPr>
        <w:numPr>
          <w:ilvl w:val="0"/>
          <w:numId w:val="1"/>
        </w:numPr>
        <w:spacing w:after="120"/>
        <w:jc w:val="both"/>
        <w:rPr>
          <w:rFonts w:ascii="Calibri" w:hAnsi="Calibri" w:cs="Calibri"/>
          <w:sz w:val="22"/>
          <w:szCs w:val="22"/>
          <w:lang w:val="en-US"/>
        </w:rPr>
      </w:pPr>
      <w:r w:rsidRPr="00D46331">
        <w:rPr>
          <w:rFonts w:ascii="Calibri" w:hAnsi="Calibri" w:cs="Calibri"/>
          <w:sz w:val="22"/>
          <w:szCs w:val="22"/>
          <w:lang w:val="en-US"/>
        </w:rPr>
        <w:t>Performing any other duties consistent with the role and/or as reasonably required by the role.</w:t>
      </w:r>
    </w:p>
    <w:p w14:paraId="2AB7541A" w14:textId="77777777" w:rsidR="00AD3683" w:rsidRPr="00D46331" w:rsidRDefault="00AD3683" w:rsidP="00AD3683">
      <w:pPr>
        <w:spacing w:after="120"/>
        <w:jc w:val="both"/>
        <w:rPr>
          <w:rFonts w:ascii="Calibri" w:hAnsi="Calibri" w:cs="Calibri"/>
          <w:sz w:val="22"/>
          <w:szCs w:val="22"/>
          <w:lang w:val="en-US"/>
        </w:rPr>
      </w:pPr>
    </w:p>
    <w:p w14:paraId="70CF6B14" w14:textId="329C2BD8" w:rsidR="00AD3683" w:rsidRPr="00D46331" w:rsidRDefault="00AD3683" w:rsidP="00AD3683">
      <w:pPr>
        <w:spacing w:after="120"/>
        <w:rPr>
          <w:rFonts w:ascii="Calibri" w:hAnsi="Calibri" w:cs="Calibri"/>
          <w:b/>
          <w:bCs/>
          <w:color w:val="215E99" w:themeColor="text2" w:themeTint="BF"/>
          <w:sz w:val="22"/>
          <w:szCs w:val="22"/>
        </w:rPr>
      </w:pPr>
      <w:r w:rsidRPr="00D46331">
        <w:rPr>
          <w:rFonts w:ascii="Calibri" w:hAnsi="Calibri" w:cs="Calibri"/>
          <w:b/>
          <w:bCs/>
          <w:color w:val="215E99" w:themeColor="text2" w:themeTint="BF"/>
          <w:sz w:val="22"/>
          <w:szCs w:val="22"/>
        </w:rPr>
        <w:t>Person Specification</w:t>
      </w:r>
    </w:p>
    <w:p w14:paraId="4EAB7DF0" w14:textId="77777777" w:rsidR="00AD3683" w:rsidRPr="00D46331" w:rsidRDefault="00AD3683" w:rsidP="00AD3683">
      <w:pPr>
        <w:spacing w:after="120"/>
        <w:rPr>
          <w:rFonts w:ascii="Calibri" w:hAnsi="Calibri" w:cs="Calibri"/>
          <w:b/>
          <w:bCs/>
          <w:color w:val="215E99" w:themeColor="text2" w:themeTint="BF"/>
          <w:sz w:val="22"/>
          <w:szCs w:val="22"/>
        </w:rPr>
      </w:pPr>
    </w:p>
    <w:p w14:paraId="75D234B0" w14:textId="3370AE52" w:rsidR="00AD3683" w:rsidRPr="00D46331" w:rsidRDefault="00AD3683" w:rsidP="00AD3683">
      <w:pPr>
        <w:tabs>
          <w:tab w:val="left" w:pos="678"/>
        </w:tabs>
        <w:autoSpaceDE w:val="0"/>
        <w:autoSpaceDN w:val="0"/>
        <w:adjustRightInd w:val="0"/>
        <w:rPr>
          <w:rFonts w:ascii="Calibri" w:hAnsi="Calibri" w:cs="Calibri"/>
          <w:b/>
          <w:bCs/>
          <w:color w:val="1F3864"/>
          <w:sz w:val="22"/>
          <w:szCs w:val="22"/>
          <w:lang w:val="en-US"/>
        </w:rPr>
      </w:pPr>
      <w:r w:rsidRPr="00D46331">
        <w:rPr>
          <w:rFonts w:ascii="Calibri" w:hAnsi="Calibri" w:cs="Calibri"/>
          <w:b/>
          <w:color w:val="1F3864"/>
          <w:sz w:val="22"/>
          <w:szCs w:val="22"/>
          <w:lang w:val="en-US"/>
        </w:rPr>
        <w:t xml:space="preserve">Essential </w:t>
      </w:r>
      <w:r w:rsidR="00E039B3" w:rsidRPr="00D46331">
        <w:rPr>
          <w:rFonts w:ascii="Calibri" w:hAnsi="Calibri" w:cs="Calibri"/>
          <w:b/>
          <w:color w:val="1F3864"/>
          <w:sz w:val="22"/>
          <w:szCs w:val="22"/>
          <w:lang w:val="en-US"/>
        </w:rPr>
        <w:t>Knowledge, Skills and Experience</w:t>
      </w:r>
    </w:p>
    <w:p w14:paraId="607B50A8" w14:textId="77777777" w:rsidR="00AD3683" w:rsidRPr="00D46331" w:rsidRDefault="00AD3683" w:rsidP="00AD3683">
      <w:pPr>
        <w:spacing w:after="120"/>
        <w:rPr>
          <w:rFonts w:ascii="Calibri" w:hAnsi="Calibri" w:cs="Calibri"/>
          <w:b/>
          <w:bCs/>
          <w:color w:val="215E99" w:themeColor="text2" w:themeTint="BF"/>
          <w:sz w:val="22"/>
          <w:szCs w:val="22"/>
        </w:rPr>
      </w:pPr>
    </w:p>
    <w:p w14:paraId="6FEC64D4" w14:textId="031C7DF4" w:rsidR="00AD3683" w:rsidRPr="00D46331" w:rsidRDefault="004B3EE7" w:rsidP="00AD3683">
      <w:pPr>
        <w:numPr>
          <w:ilvl w:val="0"/>
          <w:numId w:val="1"/>
        </w:numPr>
        <w:autoSpaceDE w:val="0"/>
        <w:autoSpaceDN w:val="0"/>
        <w:adjustRightInd w:val="0"/>
        <w:rPr>
          <w:rFonts w:ascii="Calibri" w:hAnsi="Calibri" w:cs="Calibri"/>
          <w:sz w:val="22"/>
          <w:szCs w:val="22"/>
          <w:lang w:val="en-US"/>
        </w:rPr>
      </w:pPr>
      <w:r w:rsidRPr="00D46331">
        <w:rPr>
          <w:rFonts w:ascii="Calibri" w:hAnsi="Calibri" w:cs="Calibri"/>
          <w:sz w:val="22"/>
          <w:szCs w:val="22"/>
          <w:lang w:val="en-US"/>
        </w:rPr>
        <w:t>At least 3 years demonstrable experience of working on own initiative and ability to make sound judgements and ask questions when required</w:t>
      </w:r>
    </w:p>
    <w:p w14:paraId="5AE4FD58" w14:textId="2E6DBDA3" w:rsidR="00AD3683" w:rsidRPr="00D46331" w:rsidRDefault="005937A2" w:rsidP="00AD3683">
      <w:pPr>
        <w:numPr>
          <w:ilvl w:val="0"/>
          <w:numId w:val="1"/>
        </w:numPr>
        <w:autoSpaceDE w:val="0"/>
        <w:autoSpaceDN w:val="0"/>
        <w:adjustRightInd w:val="0"/>
        <w:rPr>
          <w:rFonts w:ascii="Calibri" w:hAnsi="Calibri" w:cs="Calibri"/>
          <w:color w:val="000000"/>
          <w:sz w:val="22"/>
          <w:szCs w:val="22"/>
          <w:lang w:val="en-US"/>
        </w:rPr>
      </w:pPr>
      <w:r w:rsidRPr="00D46331">
        <w:rPr>
          <w:rFonts w:ascii="Calibri" w:hAnsi="Calibri" w:cs="Calibri"/>
          <w:color w:val="000000"/>
          <w:sz w:val="22"/>
          <w:szCs w:val="22"/>
          <w:lang w:val="en-US"/>
        </w:rPr>
        <w:t xml:space="preserve">AAT Level </w:t>
      </w:r>
      <w:r w:rsidR="004774D9" w:rsidRPr="00D46331">
        <w:rPr>
          <w:rFonts w:ascii="Calibri" w:hAnsi="Calibri" w:cs="Calibri"/>
          <w:color w:val="000000"/>
          <w:sz w:val="22"/>
          <w:szCs w:val="22"/>
          <w:lang w:val="en-US"/>
        </w:rPr>
        <w:t>4</w:t>
      </w:r>
      <w:r w:rsidRPr="00D46331">
        <w:rPr>
          <w:rFonts w:ascii="Calibri" w:hAnsi="Calibri" w:cs="Calibri"/>
          <w:color w:val="000000"/>
          <w:sz w:val="22"/>
          <w:szCs w:val="22"/>
          <w:lang w:val="en-US"/>
        </w:rPr>
        <w:t xml:space="preserve"> </w:t>
      </w:r>
      <w:r w:rsidR="004774D9" w:rsidRPr="00D46331">
        <w:rPr>
          <w:rFonts w:ascii="Calibri" w:hAnsi="Calibri" w:cs="Calibri"/>
          <w:color w:val="000000"/>
          <w:sz w:val="22"/>
          <w:szCs w:val="22"/>
          <w:lang w:val="en-US"/>
        </w:rPr>
        <w:t>or equivalent</w:t>
      </w:r>
    </w:p>
    <w:p w14:paraId="0092965E" w14:textId="46A2D50D" w:rsidR="00AD3683" w:rsidRPr="00D46331" w:rsidRDefault="0096376B" w:rsidP="00AD3683">
      <w:pPr>
        <w:numPr>
          <w:ilvl w:val="0"/>
          <w:numId w:val="1"/>
        </w:numPr>
        <w:autoSpaceDE w:val="0"/>
        <w:autoSpaceDN w:val="0"/>
        <w:adjustRightInd w:val="0"/>
        <w:rPr>
          <w:rFonts w:ascii="Calibri" w:hAnsi="Calibri" w:cs="Calibri"/>
          <w:color w:val="000000"/>
          <w:sz w:val="22"/>
          <w:szCs w:val="22"/>
          <w:lang w:val="en-US"/>
        </w:rPr>
      </w:pPr>
      <w:r w:rsidRPr="00D46331">
        <w:rPr>
          <w:rFonts w:ascii="Calibri" w:hAnsi="Calibri" w:cs="Calibri"/>
          <w:color w:val="000000"/>
          <w:sz w:val="22"/>
          <w:szCs w:val="22"/>
          <w:lang w:val="en-US"/>
        </w:rPr>
        <w:t>Numerate, logical, analytical and accurate with strong attention to detail</w:t>
      </w:r>
    </w:p>
    <w:p w14:paraId="38ED8A1B" w14:textId="4BE786F3" w:rsidR="0096376B" w:rsidRPr="00D46331" w:rsidRDefault="0096376B" w:rsidP="00AD3683">
      <w:pPr>
        <w:numPr>
          <w:ilvl w:val="0"/>
          <w:numId w:val="1"/>
        </w:numPr>
        <w:autoSpaceDE w:val="0"/>
        <w:autoSpaceDN w:val="0"/>
        <w:adjustRightInd w:val="0"/>
        <w:rPr>
          <w:rFonts w:ascii="Calibri" w:hAnsi="Calibri" w:cs="Calibri"/>
          <w:color w:val="000000"/>
          <w:sz w:val="22"/>
          <w:szCs w:val="22"/>
          <w:lang w:val="en-US"/>
        </w:rPr>
      </w:pPr>
      <w:r w:rsidRPr="00D46331">
        <w:rPr>
          <w:rFonts w:ascii="Calibri" w:hAnsi="Calibri" w:cs="Calibri"/>
          <w:color w:val="000000"/>
          <w:sz w:val="22"/>
          <w:szCs w:val="22"/>
          <w:lang w:val="en-US"/>
        </w:rPr>
        <w:t>Significant experience of working within financial procedures/processes</w:t>
      </w:r>
      <w:r w:rsidR="007E4F53" w:rsidRPr="00D46331">
        <w:rPr>
          <w:rFonts w:ascii="Calibri" w:hAnsi="Calibri" w:cs="Calibri"/>
          <w:color w:val="000000"/>
          <w:sz w:val="22"/>
          <w:szCs w:val="22"/>
          <w:lang w:val="en-US"/>
        </w:rPr>
        <w:t>, and an understanding of internal financial controls, preferably within a charity setting</w:t>
      </w:r>
    </w:p>
    <w:p w14:paraId="4C01C35D" w14:textId="58900A60" w:rsidR="007E4F53" w:rsidRPr="00D46331" w:rsidRDefault="007E4F53" w:rsidP="00AD3683">
      <w:pPr>
        <w:numPr>
          <w:ilvl w:val="0"/>
          <w:numId w:val="1"/>
        </w:numPr>
        <w:autoSpaceDE w:val="0"/>
        <w:autoSpaceDN w:val="0"/>
        <w:adjustRightInd w:val="0"/>
        <w:rPr>
          <w:rFonts w:ascii="Calibri" w:hAnsi="Calibri" w:cs="Calibri"/>
          <w:color w:val="000000"/>
          <w:sz w:val="22"/>
          <w:szCs w:val="22"/>
          <w:lang w:val="en-US"/>
        </w:rPr>
      </w:pPr>
      <w:r w:rsidRPr="00D46331">
        <w:rPr>
          <w:rFonts w:ascii="Calibri" w:hAnsi="Calibri" w:cs="Calibri"/>
          <w:color w:val="000000"/>
          <w:sz w:val="22"/>
          <w:szCs w:val="22"/>
          <w:lang w:val="en-US"/>
        </w:rPr>
        <w:t>Experience with purchase and sales ledger</w:t>
      </w:r>
      <w:r w:rsidR="00B11AA9" w:rsidRPr="00D46331">
        <w:rPr>
          <w:rFonts w:ascii="Calibri" w:hAnsi="Calibri" w:cs="Calibri"/>
          <w:color w:val="000000"/>
          <w:sz w:val="22"/>
          <w:szCs w:val="22"/>
          <w:lang w:val="en-US"/>
        </w:rPr>
        <w:t xml:space="preserve">, month end </w:t>
      </w:r>
      <w:r w:rsidR="004774D9" w:rsidRPr="00D46331">
        <w:rPr>
          <w:rFonts w:ascii="Calibri" w:hAnsi="Calibri" w:cs="Calibri"/>
          <w:color w:val="000000"/>
          <w:sz w:val="22"/>
          <w:szCs w:val="22"/>
          <w:lang w:val="en-US"/>
        </w:rPr>
        <w:t xml:space="preserve">and year end </w:t>
      </w:r>
      <w:r w:rsidR="00B11AA9" w:rsidRPr="00D46331">
        <w:rPr>
          <w:rFonts w:ascii="Calibri" w:hAnsi="Calibri" w:cs="Calibri"/>
          <w:color w:val="000000"/>
          <w:sz w:val="22"/>
          <w:szCs w:val="22"/>
          <w:lang w:val="en-US"/>
        </w:rPr>
        <w:t>processes</w:t>
      </w:r>
      <w:r w:rsidR="004774D9" w:rsidRPr="00D46331">
        <w:rPr>
          <w:rFonts w:ascii="Calibri" w:hAnsi="Calibri" w:cs="Calibri"/>
          <w:color w:val="000000"/>
          <w:sz w:val="22"/>
          <w:szCs w:val="22"/>
          <w:lang w:val="en-US"/>
        </w:rPr>
        <w:t xml:space="preserve"> to trial balance</w:t>
      </w:r>
      <w:r w:rsidR="00B11AA9" w:rsidRPr="00D46331">
        <w:rPr>
          <w:rFonts w:ascii="Calibri" w:hAnsi="Calibri" w:cs="Calibri"/>
          <w:color w:val="000000"/>
          <w:sz w:val="22"/>
          <w:szCs w:val="22"/>
          <w:lang w:val="en-US"/>
        </w:rPr>
        <w:t>, bank and budgeting reconciliations, VAT returns</w:t>
      </w:r>
    </w:p>
    <w:p w14:paraId="73339065" w14:textId="3F3DDDE2" w:rsidR="00B11AA9" w:rsidRPr="00D46331" w:rsidRDefault="00B11AA9" w:rsidP="00AD3683">
      <w:pPr>
        <w:numPr>
          <w:ilvl w:val="0"/>
          <w:numId w:val="1"/>
        </w:numPr>
        <w:autoSpaceDE w:val="0"/>
        <w:autoSpaceDN w:val="0"/>
        <w:adjustRightInd w:val="0"/>
        <w:rPr>
          <w:rFonts w:ascii="Calibri" w:hAnsi="Calibri" w:cs="Calibri"/>
          <w:color w:val="000000"/>
          <w:sz w:val="22"/>
          <w:szCs w:val="22"/>
          <w:lang w:val="en-US"/>
        </w:rPr>
      </w:pPr>
      <w:proofErr w:type="spellStart"/>
      <w:r w:rsidRPr="00D46331">
        <w:rPr>
          <w:rFonts w:ascii="Calibri" w:hAnsi="Calibri" w:cs="Calibri"/>
          <w:color w:val="000000"/>
          <w:sz w:val="22"/>
          <w:szCs w:val="22"/>
          <w:lang w:val="en-US"/>
        </w:rPr>
        <w:t>Organi</w:t>
      </w:r>
      <w:r w:rsidR="004774D9" w:rsidRPr="00D46331">
        <w:rPr>
          <w:rFonts w:ascii="Calibri" w:hAnsi="Calibri" w:cs="Calibri"/>
          <w:color w:val="000000"/>
          <w:sz w:val="22"/>
          <w:szCs w:val="22"/>
          <w:lang w:val="en-US"/>
        </w:rPr>
        <w:t>s</w:t>
      </w:r>
      <w:r w:rsidRPr="00D46331">
        <w:rPr>
          <w:rFonts w:ascii="Calibri" w:hAnsi="Calibri" w:cs="Calibri"/>
          <w:color w:val="000000"/>
          <w:sz w:val="22"/>
          <w:szCs w:val="22"/>
          <w:lang w:val="en-US"/>
        </w:rPr>
        <w:t>ational</w:t>
      </w:r>
      <w:proofErr w:type="spellEnd"/>
      <w:r w:rsidR="004774D9" w:rsidRPr="00D46331">
        <w:rPr>
          <w:rFonts w:ascii="Calibri" w:hAnsi="Calibri" w:cs="Calibri"/>
          <w:color w:val="000000"/>
          <w:sz w:val="22"/>
          <w:szCs w:val="22"/>
          <w:lang w:val="en-US"/>
        </w:rPr>
        <w:t xml:space="preserve"> skills</w:t>
      </w:r>
      <w:r w:rsidRPr="00D46331">
        <w:rPr>
          <w:rFonts w:ascii="Calibri" w:hAnsi="Calibri" w:cs="Calibri"/>
          <w:color w:val="000000"/>
          <w:sz w:val="22"/>
          <w:szCs w:val="22"/>
          <w:lang w:val="en-US"/>
        </w:rPr>
        <w:t>,</w:t>
      </w:r>
      <w:r w:rsidR="004774D9" w:rsidRPr="00D46331">
        <w:rPr>
          <w:rFonts w:ascii="Calibri" w:hAnsi="Calibri" w:cs="Calibri"/>
          <w:color w:val="000000"/>
          <w:sz w:val="22"/>
          <w:szCs w:val="22"/>
          <w:lang w:val="en-US"/>
        </w:rPr>
        <w:t xml:space="preserve"> </w:t>
      </w:r>
      <w:r w:rsidR="00AB7F8B" w:rsidRPr="00D46331">
        <w:rPr>
          <w:rFonts w:ascii="Calibri" w:hAnsi="Calibri" w:cs="Calibri"/>
          <w:color w:val="000000"/>
          <w:sz w:val="22"/>
          <w:szCs w:val="22"/>
          <w:lang w:val="en-US"/>
        </w:rPr>
        <w:t xml:space="preserve">problem-solving, multi-tasking and time management skills and a proven ability to delivery to </w:t>
      </w:r>
      <w:r w:rsidR="001418AE" w:rsidRPr="00D46331">
        <w:rPr>
          <w:rFonts w:ascii="Calibri" w:hAnsi="Calibri" w:cs="Calibri"/>
          <w:color w:val="000000"/>
          <w:sz w:val="22"/>
          <w:szCs w:val="22"/>
          <w:lang w:val="en-US"/>
        </w:rPr>
        <w:t>agreed timescales/deadlines</w:t>
      </w:r>
    </w:p>
    <w:p w14:paraId="336A8A18" w14:textId="481FFDCB" w:rsidR="001418AE" w:rsidRPr="00D46331" w:rsidRDefault="001418AE" w:rsidP="00AD3683">
      <w:pPr>
        <w:numPr>
          <w:ilvl w:val="0"/>
          <w:numId w:val="1"/>
        </w:numPr>
        <w:autoSpaceDE w:val="0"/>
        <w:autoSpaceDN w:val="0"/>
        <w:adjustRightInd w:val="0"/>
        <w:rPr>
          <w:rFonts w:ascii="Calibri" w:hAnsi="Calibri" w:cs="Calibri"/>
          <w:color w:val="000000"/>
          <w:sz w:val="22"/>
          <w:szCs w:val="22"/>
          <w:lang w:val="en-US"/>
        </w:rPr>
      </w:pPr>
      <w:r w:rsidRPr="00D46331">
        <w:rPr>
          <w:rFonts w:ascii="Calibri" w:hAnsi="Calibri" w:cs="Calibri"/>
          <w:color w:val="000000"/>
          <w:sz w:val="22"/>
          <w:szCs w:val="22"/>
          <w:lang w:val="en-US"/>
        </w:rPr>
        <w:t>IT skills, including MS Office, Excel and email</w:t>
      </w:r>
    </w:p>
    <w:p w14:paraId="699DEF8A" w14:textId="7E8740AA" w:rsidR="001418AE" w:rsidRPr="00D46331" w:rsidRDefault="001418AE" w:rsidP="00AD3683">
      <w:pPr>
        <w:numPr>
          <w:ilvl w:val="0"/>
          <w:numId w:val="1"/>
        </w:numPr>
        <w:autoSpaceDE w:val="0"/>
        <w:autoSpaceDN w:val="0"/>
        <w:adjustRightInd w:val="0"/>
        <w:rPr>
          <w:rFonts w:ascii="Calibri" w:hAnsi="Calibri" w:cs="Calibri"/>
          <w:color w:val="000000"/>
          <w:sz w:val="22"/>
          <w:szCs w:val="22"/>
          <w:lang w:val="en-US"/>
        </w:rPr>
      </w:pPr>
      <w:r w:rsidRPr="00D46331">
        <w:rPr>
          <w:rFonts w:ascii="Calibri" w:hAnsi="Calibri" w:cs="Calibri"/>
          <w:color w:val="000000"/>
          <w:sz w:val="22"/>
          <w:szCs w:val="22"/>
          <w:lang w:val="en-US"/>
        </w:rPr>
        <w:t xml:space="preserve">Strong interpersonal skills and a proven ability to build productive relationships with a wide range of people, both internally </w:t>
      </w:r>
      <w:r w:rsidR="00B526A0" w:rsidRPr="00D46331">
        <w:rPr>
          <w:rFonts w:ascii="Calibri" w:hAnsi="Calibri" w:cs="Calibri"/>
          <w:color w:val="000000"/>
          <w:sz w:val="22"/>
          <w:szCs w:val="22"/>
          <w:lang w:val="en-US"/>
        </w:rPr>
        <w:t>and externally</w:t>
      </w:r>
    </w:p>
    <w:p w14:paraId="57EA2792" w14:textId="77777777" w:rsidR="004774D9" w:rsidRPr="00D46331" w:rsidRDefault="004774D9" w:rsidP="004774D9">
      <w:pPr>
        <w:autoSpaceDE w:val="0"/>
        <w:autoSpaceDN w:val="0"/>
        <w:adjustRightInd w:val="0"/>
        <w:ind w:left="360"/>
        <w:rPr>
          <w:rFonts w:ascii="Calibri" w:hAnsi="Calibri" w:cs="Calibri"/>
          <w:color w:val="000000"/>
          <w:sz w:val="22"/>
          <w:szCs w:val="22"/>
          <w:lang w:val="en-US"/>
        </w:rPr>
      </w:pPr>
    </w:p>
    <w:p w14:paraId="0842155D" w14:textId="77777777" w:rsidR="004774D9" w:rsidRPr="00D46331" w:rsidRDefault="004774D9" w:rsidP="004774D9">
      <w:pPr>
        <w:autoSpaceDE w:val="0"/>
        <w:autoSpaceDN w:val="0"/>
        <w:adjustRightInd w:val="0"/>
        <w:ind w:left="360"/>
        <w:rPr>
          <w:rFonts w:ascii="Calibri" w:hAnsi="Calibri" w:cs="Calibri"/>
          <w:color w:val="000000"/>
          <w:sz w:val="22"/>
          <w:szCs w:val="22"/>
          <w:lang w:val="en-US"/>
        </w:rPr>
      </w:pPr>
    </w:p>
    <w:p w14:paraId="21C6765A" w14:textId="73F03E42" w:rsidR="00B526A0" w:rsidRPr="00D46331" w:rsidRDefault="00B526A0" w:rsidP="00AD3683">
      <w:pPr>
        <w:numPr>
          <w:ilvl w:val="0"/>
          <w:numId w:val="1"/>
        </w:numPr>
        <w:autoSpaceDE w:val="0"/>
        <w:autoSpaceDN w:val="0"/>
        <w:adjustRightInd w:val="0"/>
        <w:rPr>
          <w:rFonts w:ascii="Calibri" w:hAnsi="Calibri" w:cs="Calibri"/>
          <w:color w:val="000000"/>
          <w:sz w:val="22"/>
          <w:szCs w:val="22"/>
          <w:lang w:val="en-US"/>
        </w:rPr>
      </w:pPr>
      <w:r w:rsidRPr="00D46331">
        <w:rPr>
          <w:rFonts w:ascii="Calibri" w:hAnsi="Calibri" w:cs="Calibri"/>
          <w:color w:val="000000"/>
          <w:sz w:val="22"/>
          <w:szCs w:val="22"/>
          <w:lang w:val="en-US"/>
        </w:rPr>
        <w:t>Working as part of a small team with a willingness to support and help in other areas</w:t>
      </w:r>
    </w:p>
    <w:p w14:paraId="7CD1B8D7" w14:textId="21F27946" w:rsidR="00B526A0" w:rsidRPr="00D46331" w:rsidRDefault="00B526A0" w:rsidP="00AD3683">
      <w:pPr>
        <w:numPr>
          <w:ilvl w:val="0"/>
          <w:numId w:val="1"/>
        </w:numPr>
        <w:autoSpaceDE w:val="0"/>
        <w:autoSpaceDN w:val="0"/>
        <w:adjustRightInd w:val="0"/>
        <w:rPr>
          <w:rFonts w:ascii="Calibri" w:hAnsi="Calibri" w:cs="Calibri"/>
          <w:color w:val="000000"/>
          <w:sz w:val="22"/>
          <w:szCs w:val="22"/>
          <w:lang w:val="en-US"/>
        </w:rPr>
      </w:pPr>
      <w:r w:rsidRPr="00D46331">
        <w:rPr>
          <w:rFonts w:ascii="Calibri" w:hAnsi="Calibri" w:cs="Calibri"/>
          <w:color w:val="000000"/>
          <w:sz w:val="22"/>
          <w:szCs w:val="22"/>
          <w:lang w:val="en-US"/>
        </w:rPr>
        <w:t xml:space="preserve">The ability to ensure confidential and sensitive information is handled with absolute integrity and in line with </w:t>
      </w:r>
      <w:proofErr w:type="spellStart"/>
      <w:r w:rsidRPr="00D46331">
        <w:rPr>
          <w:rFonts w:ascii="Calibri" w:hAnsi="Calibri" w:cs="Calibri"/>
          <w:color w:val="000000"/>
          <w:sz w:val="22"/>
          <w:szCs w:val="22"/>
          <w:lang w:val="en-US"/>
        </w:rPr>
        <w:t>HorseWorld’s</w:t>
      </w:r>
      <w:proofErr w:type="spellEnd"/>
      <w:r w:rsidRPr="00D46331">
        <w:rPr>
          <w:rFonts w:ascii="Calibri" w:hAnsi="Calibri" w:cs="Calibri"/>
          <w:color w:val="000000"/>
          <w:sz w:val="22"/>
          <w:szCs w:val="22"/>
          <w:lang w:val="en-US"/>
        </w:rPr>
        <w:t xml:space="preserve"> procedures and regulations</w:t>
      </w:r>
    </w:p>
    <w:p w14:paraId="129F4DD9" w14:textId="77777777" w:rsidR="00AD3683" w:rsidRPr="00D46331" w:rsidRDefault="00AD3683" w:rsidP="00AD3683">
      <w:pPr>
        <w:autoSpaceDE w:val="0"/>
        <w:autoSpaceDN w:val="0"/>
        <w:adjustRightInd w:val="0"/>
        <w:ind w:left="360"/>
        <w:rPr>
          <w:rFonts w:ascii="Calibri" w:hAnsi="Calibri" w:cs="Calibri"/>
          <w:color w:val="000000"/>
          <w:sz w:val="22"/>
          <w:szCs w:val="22"/>
          <w:lang w:val="en-US"/>
        </w:rPr>
      </w:pPr>
    </w:p>
    <w:p w14:paraId="7DD1F33B" w14:textId="77777777" w:rsidR="00D96112" w:rsidRPr="00D46331" w:rsidRDefault="00D96112" w:rsidP="00AD3683">
      <w:pPr>
        <w:tabs>
          <w:tab w:val="left" w:pos="678"/>
        </w:tabs>
        <w:autoSpaceDE w:val="0"/>
        <w:autoSpaceDN w:val="0"/>
        <w:adjustRightInd w:val="0"/>
        <w:rPr>
          <w:rFonts w:ascii="Calibri" w:hAnsi="Calibri" w:cs="Calibri"/>
          <w:b/>
          <w:bCs/>
          <w:color w:val="1F3864"/>
          <w:sz w:val="22"/>
          <w:szCs w:val="22"/>
          <w:lang w:val="en-US"/>
        </w:rPr>
      </w:pPr>
    </w:p>
    <w:p w14:paraId="5275E6BB" w14:textId="441BE94C" w:rsidR="00AD3683" w:rsidRPr="00D46331" w:rsidRDefault="00AD3683" w:rsidP="00AD3683">
      <w:pPr>
        <w:tabs>
          <w:tab w:val="left" w:pos="678"/>
        </w:tabs>
        <w:autoSpaceDE w:val="0"/>
        <w:autoSpaceDN w:val="0"/>
        <w:adjustRightInd w:val="0"/>
        <w:rPr>
          <w:rFonts w:ascii="Calibri" w:hAnsi="Calibri" w:cs="Calibri"/>
          <w:b/>
          <w:bCs/>
          <w:color w:val="1F3864"/>
          <w:sz w:val="22"/>
          <w:szCs w:val="22"/>
          <w:lang w:val="en-US"/>
        </w:rPr>
      </w:pPr>
      <w:r w:rsidRPr="00D46331">
        <w:rPr>
          <w:rFonts w:ascii="Calibri" w:hAnsi="Calibri" w:cs="Calibri"/>
          <w:b/>
          <w:bCs/>
          <w:color w:val="1F3864"/>
          <w:sz w:val="22"/>
          <w:szCs w:val="22"/>
          <w:lang w:val="en-US"/>
        </w:rPr>
        <w:t>Desirable Knowledge, Skills and Experience</w:t>
      </w:r>
    </w:p>
    <w:p w14:paraId="108D0CD5" w14:textId="403BF1D1" w:rsidR="00AD3683" w:rsidRPr="00D46331" w:rsidRDefault="00AD3683" w:rsidP="00AD3683">
      <w:pPr>
        <w:spacing w:after="120"/>
        <w:rPr>
          <w:rFonts w:ascii="Calibri" w:hAnsi="Calibri" w:cs="Calibri"/>
          <w:b/>
          <w:bCs/>
          <w:color w:val="215E99" w:themeColor="text2" w:themeTint="BF"/>
          <w:sz w:val="22"/>
          <w:szCs w:val="22"/>
        </w:rPr>
      </w:pPr>
    </w:p>
    <w:p w14:paraId="38924646" w14:textId="77777777" w:rsidR="00AB0C61" w:rsidRPr="00D46331" w:rsidRDefault="00AB0C61" w:rsidP="00AD3683">
      <w:pPr>
        <w:numPr>
          <w:ilvl w:val="0"/>
          <w:numId w:val="1"/>
        </w:numPr>
        <w:autoSpaceDE w:val="0"/>
        <w:autoSpaceDN w:val="0"/>
        <w:adjustRightInd w:val="0"/>
        <w:rPr>
          <w:rFonts w:ascii="Calibri" w:hAnsi="Calibri" w:cs="Calibri"/>
          <w:sz w:val="22"/>
          <w:szCs w:val="22"/>
          <w:lang w:val="en-US"/>
        </w:rPr>
      </w:pPr>
      <w:r w:rsidRPr="00D46331">
        <w:rPr>
          <w:rFonts w:ascii="Calibri" w:hAnsi="Calibri" w:cs="Calibri"/>
          <w:sz w:val="22"/>
          <w:szCs w:val="22"/>
        </w:rPr>
        <w:t>Xero Accounting software</w:t>
      </w:r>
    </w:p>
    <w:p w14:paraId="04F3501B" w14:textId="77777777" w:rsidR="00AB0C61" w:rsidRPr="00D46331" w:rsidRDefault="00AB0C61" w:rsidP="00AD3683">
      <w:pPr>
        <w:numPr>
          <w:ilvl w:val="0"/>
          <w:numId w:val="1"/>
        </w:numPr>
        <w:autoSpaceDE w:val="0"/>
        <w:autoSpaceDN w:val="0"/>
        <w:adjustRightInd w:val="0"/>
        <w:rPr>
          <w:rFonts w:ascii="Calibri" w:hAnsi="Calibri" w:cs="Calibri"/>
          <w:sz w:val="22"/>
          <w:szCs w:val="22"/>
          <w:lang w:val="en-US"/>
        </w:rPr>
      </w:pPr>
      <w:proofErr w:type="spellStart"/>
      <w:r w:rsidRPr="00D46331">
        <w:rPr>
          <w:rFonts w:ascii="Calibri" w:hAnsi="Calibri" w:cs="Calibri"/>
          <w:sz w:val="22"/>
          <w:szCs w:val="22"/>
          <w:lang w:val="en-US"/>
        </w:rPr>
        <w:t>Analysing</w:t>
      </w:r>
      <w:proofErr w:type="spellEnd"/>
      <w:r w:rsidRPr="00D46331">
        <w:rPr>
          <w:rFonts w:ascii="Calibri" w:hAnsi="Calibri" w:cs="Calibri"/>
          <w:sz w:val="22"/>
          <w:szCs w:val="22"/>
          <w:lang w:val="en-US"/>
        </w:rPr>
        <w:t xml:space="preserve"> procedures and providing solutions to potential problems/difficulties</w:t>
      </w:r>
    </w:p>
    <w:p w14:paraId="2432845A" w14:textId="77777777" w:rsidR="007F61ED" w:rsidRPr="00D46331" w:rsidRDefault="007F61ED" w:rsidP="00AD3683">
      <w:pPr>
        <w:numPr>
          <w:ilvl w:val="0"/>
          <w:numId w:val="1"/>
        </w:numPr>
        <w:autoSpaceDE w:val="0"/>
        <w:autoSpaceDN w:val="0"/>
        <w:adjustRightInd w:val="0"/>
        <w:rPr>
          <w:rFonts w:ascii="Calibri" w:hAnsi="Calibri" w:cs="Calibri"/>
          <w:sz w:val="22"/>
          <w:szCs w:val="22"/>
          <w:lang w:val="en-US"/>
        </w:rPr>
      </w:pPr>
      <w:r w:rsidRPr="00D46331">
        <w:rPr>
          <w:rFonts w:ascii="Calibri" w:hAnsi="Calibri" w:cs="Calibri"/>
          <w:sz w:val="22"/>
          <w:szCs w:val="22"/>
          <w:lang w:val="en-US"/>
        </w:rPr>
        <w:t>Knowledge/experience of working to trial balance</w:t>
      </w:r>
    </w:p>
    <w:p w14:paraId="504A1B76" w14:textId="77777777" w:rsidR="007F61ED" w:rsidRPr="00D46331" w:rsidRDefault="007F61ED" w:rsidP="00AD3683">
      <w:pPr>
        <w:numPr>
          <w:ilvl w:val="0"/>
          <w:numId w:val="1"/>
        </w:numPr>
        <w:autoSpaceDE w:val="0"/>
        <w:autoSpaceDN w:val="0"/>
        <w:adjustRightInd w:val="0"/>
        <w:rPr>
          <w:rFonts w:ascii="Calibri" w:hAnsi="Calibri" w:cs="Calibri"/>
          <w:sz w:val="22"/>
          <w:szCs w:val="22"/>
          <w:lang w:val="en-US"/>
        </w:rPr>
      </w:pPr>
      <w:r w:rsidRPr="00D46331">
        <w:rPr>
          <w:rFonts w:ascii="Calibri" w:hAnsi="Calibri" w:cs="Calibri"/>
          <w:sz w:val="22"/>
          <w:szCs w:val="22"/>
          <w:lang w:val="en-US"/>
        </w:rPr>
        <w:t>Knowledge of year end processes and working with external auditors</w:t>
      </w:r>
    </w:p>
    <w:p w14:paraId="60BEC13F" w14:textId="77777777" w:rsidR="007F61ED" w:rsidRPr="00D46331" w:rsidRDefault="007F61ED" w:rsidP="007F61ED">
      <w:pPr>
        <w:autoSpaceDE w:val="0"/>
        <w:autoSpaceDN w:val="0"/>
        <w:adjustRightInd w:val="0"/>
        <w:rPr>
          <w:rFonts w:ascii="Calibri" w:hAnsi="Calibri" w:cs="Calibri"/>
          <w:sz w:val="22"/>
          <w:szCs w:val="22"/>
          <w:lang w:val="en-US"/>
        </w:rPr>
      </w:pPr>
    </w:p>
    <w:p w14:paraId="0C20E97E" w14:textId="64482925" w:rsidR="007F61ED" w:rsidRPr="00D46331" w:rsidRDefault="002C0315" w:rsidP="007F61ED">
      <w:pPr>
        <w:autoSpaceDE w:val="0"/>
        <w:autoSpaceDN w:val="0"/>
        <w:adjustRightInd w:val="0"/>
        <w:rPr>
          <w:rFonts w:ascii="Calibri" w:hAnsi="Calibri" w:cs="Calibri"/>
          <w:b/>
          <w:bCs/>
          <w:sz w:val="22"/>
          <w:szCs w:val="22"/>
          <w:lang w:val="en-US"/>
        </w:rPr>
      </w:pPr>
      <w:r w:rsidRPr="00D46331">
        <w:rPr>
          <w:rFonts w:ascii="Calibri" w:hAnsi="Calibri" w:cs="Calibri"/>
          <w:b/>
          <w:bCs/>
          <w:sz w:val="22"/>
          <w:szCs w:val="22"/>
          <w:lang w:val="en-US"/>
        </w:rPr>
        <w:t>Special Conditions</w:t>
      </w:r>
    </w:p>
    <w:p w14:paraId="464CB6D8" w14:textId="77777777" w:rsidR="002C0315" w:rsidRPr="00D46331" w:rsidRDefault="002C0315" w:rsidP="007F61ED">
      <w:pPr>
        <w:autoSpaceDE w:val="0"/>
        <w:autoSpaceDN w:val="0"/>
        <w:adjustRightInd w:val="0"/>
        <w:rPr>
          <w:rFonts w:ascii="Calibri" w:hAnsi="Calibri" w:cs="Calibri"/>
          <w:sz w:val="22"/>
          <w:szCs w:val="22"/>
          <w:lang w:val="en-US"/>
        </w:rPr>
      </w:pPr>
    </w:p>
    <w:p w14:paraId="78E97E2C" w14:textId="173F3DF5" w:rsidR="00AD3683" w:rsidRPr="00D46331" w:rsidRDefault="002C0315" w:rsidP="002C0315">
      <w:pPr>
        <w:numPr>
          <w:ilvl w:val="0"/>
          <w:numId w:val="4"/>
        </w:numPr>
        <w:rPr>
          <w:rFonts w:ascii="Calibri" w:hAnsi="Calibri" w:cs="Calibri"/>
          <w:sz w:val="22"/>
          <w:szCs w:val="22"/>
        </w:rPr>
      </w:pPr>
      <w:r w:rsidRPr="00D46331">
        <w:rPr>
          <w:rFonts w:ascii="Calibri" w:hAnsi="Calibri" w:cs="Calibri"/>
          <w:sz w:val="22"/>
          <w:szCs w:val="22"/>
        </w:rPr>
        <w:t xml:space="preserve">Commitment to the aims of the </w:t>
      </w:r>
      <w:r w:rsidR="003E2C3A" w:rsidRPr="00D46331">
        <w:rPr>
          <w:rFonts w:ascii="Calibri" w:hAnsi="Calibri" w:cs="Calibri"/>
          <w:sz w:val="22"/>
          <w:szCs w:val="22"/>
        </w:rPr>
        <w:t>Charity</w:t>
      </w:r>
    </w:p>
    <w:p w14:paraId="462DFF77" w14:textId="09FE6208" w:rsidR="003E2C3A" w:rsidRPr="00D46331" w:rsidRDefault="003E2C3A" w:rsidP="002C0315">
      <w:pPr>
        <w:numPr>
          <w:ilvl w:val="0"/>
          <w:numId w:val="4"/>
        </w:numPr>
        <w:rPr>
          <w:rFonts w:ascii="Calibri" w:hAnsi="Calibri" w:cs="Calibri"/>
          <w:sz w:val="22"/>
          <w:szCs w:val="22"/>
        </w:rPr>
      </w:pPr>
      <w:r w:rsidRPr="00D46331">
        <w:rPr>
          <w:rFonts w:ascii="Calibri" w:hAnsi="Calibri" w:cs="Calibri"/>
          <w:sz w:val="22"/>
          <w:szCs w:val="22"/>
        </w:rPr>
        <w:t>Willingness to undergo additional training as identified by Line Manager</w:t>
      </w:r>
    </w:p>
    <w:p w14:paraId="476EDE19" w14:textId="4375FE05" w:rsidR="003E2C3A" w:rsidRPr="00D46331" w:rsidRDefault="003E2C3A" w:rsidP="002C0315">
      <w:pPr>
        <w:numPr>
          <w:ilvl w:val="0"/>
          <w:numId w:val="4"/>
        </w:numPr>
        <w:rPr>
          <w:rFonts w:ascii="Calibri" w:hAnsi="Calibri" w:cs="Calibri"/>
          <w:sz w:val="22"/>
          <w:szCs w:val="22"/>
        </w:rPr>
      </w:pPr>
      <w:r w:rsidRPr="00D46331">
        <w:rPr>
          <w:rFonts w:ascii="Calibri" w:hAnsi="Calibri" w:cs="Calibri"/>
          <w:sz w:val="22"/>
          <w:szCs w:val="22"/>
        </w:rPr>
        <w:t>Current UK driving licen</w:t>
      </w:r>
      <w:r w:rsidR="00527646" w:rsidRPr="00D46331">
        <w:rPr>
          <w:rFonts w:ascii="Calibri" w:hAnsi="Calibri" w:cs="Calibri"/>
          <w:sz w:val="22"/>
          <w:szCs w:val="22"/>
        </w:rPr>
        <w:t xml:space="preserve">ce </w:t>
      </w:r>
    </w:p>
    <w:sectPr w:rsidR="003E2C3A" w:rsidRPr="00D46331">
      <w:headerReference w:type="default" r:id="rId10"/>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78B56EB" w14:textId="77777777" w:rsidR="00C14021" w:rsidRDefault="00C14021" w:rsidP="004774D9">
      <w:r>
        <w:separator/>
      </w:r>
    </w:p>
  </w:endnote>
  <w:endnote w:type="continuationSeparator" w:id="0">
    <w:p w14:paraId="06AFF16E" w14:textId="77777777" w:rsidR="00C14021" w:rsidRDefault="00C14021" w:rsidP="004774D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6C1A27D" w14:textId="77777777" w:rsidR="00C14021" w:rsidRDefault="00C14021" w:rsidP="004774D9">
      <w:r>
        <w:separator/>
      </w:r>
    </w:p>
  </w:footnote>
  <w:footnote w:type="continuationSeparator" w:id="0">
    <w:p w14:paraId="3860A434" w14:textId="77777777" w:rsidR="00C14021" w:rsidRDefault="00C14021" w:rsidP="004774D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AA0B73" w14:textId="34AA5304" w:rsidR="004774D9" w:rsidRDefault="004774D9">
    <w:pPr>
      <w:pStyle w:val="Header"/>
    </w:pPr>
    <w:r w:rsidRPr="006D4128">
      <w:rPr>
        <w:b/>
        <w:noProof/>
        <w:sz w:val="22"/>
        <w:szCs w:val="22"/>
        <w:lang w:eastAsia="en-GB"/>
      </w:rPr>
      <w:drawing>
        <wp:inline distT="0" distB="0" distL="0" distR="0" wp14:anchorId="053F7FFF" wp14:editId="6BF8314C">
          <wp:extent cx="1264920" cy="793184"/>
          <wp:effectExtent l="0" t="0" r="0" b="6985"/>
          <wp:docPr id="545853525" name="Picture 2" descr="A blue and white logo with a person and a hors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5853525" name="Picture 2" descr="A blue and white logo with a person and a horse&#10;&#10;Description automatically generated"/>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270768" cy="796851"/>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D6D1D70"/>
    <w:multiLevelType w:val="hybridMultilevel"/>
    <w:tmpl w:val="2E7E1406"/>
    <w:lvl w:ilvl="0" w:tplc="08090001">
      <w:start w:val="1"/>
      <w:numFmt w:val="bullet"/>
      <w:lvlText w:val=""/>
      <w:lvlJc w:val="left"/>
      <w:pPr>
        <w:ind w:left="360" w:hanging="360"/>
      </w:pPr>
      <w:rPr>
        <w:rFonts w:ascii="Symbol" w:hAnsi="Symbol" w:hint="default"/>
      </w:rPr>
    </w:lvl>
    <w:lvl w:ilvl="1" w:tplc="FFFFFFFF">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1" w15:restartNumberingAfterBreak="0">
    <w:nsid w:val="25D22132"/>
    <w:multiLevelType w:val="hybridMultilevel"/>
    <w:tmpl w:val="50A05CB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 w15:restartNumberingAfterBreak="0">
    <w:nsid w:val="35A237FE"/>
    <w:multiLevelType w:val="hybridMultilevel"/>
    <w:tmpl w:val="838E72F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625942C9"/>
    <w:multiLevelType w:val="hybridMultilevel"/>
    <w:tmpl w:val="B7FCF08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num w:numId="1" w16cid:durableId="290984148">
    <w:abstractNumId w:val="0"/>
  </w:num>
  <w:num w:numId="2" w16cid:durableId="906723184">
    <w:abstractNumId w:val="2"/>
  </w:num>
  <w:num w:numId="3" w16cid:durableId="1405420162">
    <w:abstractNumId w:val="3"/>
  </w:num>
  <w:num w:numId="4" w16cid:durableId="158152786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1126D"/>
    <w:rsid w:val="00023836"/>
    <w:rsid w:val="00024E2A"/>
    <w:rsid w:val="00031765"/>
    <w:rsid w:val="000463F5"/>
    <w:rsid w:val="00055698"/>
    <w:rsid w:val="000820CD"/>
    <w:rsid w:val="00093D3C"/>
    <w:rsid w:val="001418AE"/>
    <w:rsid w:val="00151408"/>
    <w:rsid w:val="001F021D"/>
    <w:rsid w:val="00221F24"/>
    <w:rsid w:val="0023198E"/>
    <w:rsid w:val="00251B41"/>
    <w:rsid w:val="002A529F"/>
    <w:rsid w:val="002B5656"/>
    <w:rsid w:val="002C0315"/>
    <w:rsid w:val="003317FD"/>
    <w:rsid w:val="0034481D"/>
    <w:rsid w:val="00350DDE"/>
    <w:rsid w:val="003537A6"/>
    <w:rsid w:val="003960AB"/>
    <w:rsid w:val="003A7E85"/>
    <w:rsid w:val="003E2C3A"/>
    <w:rsid w:val="003E7AA2"/>
    <w:rsid w:val="00403FB0"/>
    <w:rsid w:val="00430342"/>
    <w:rsid w:val="00434550"/>
    <w:rsid w:val="00444104"/>
    <w:rsid w:val="00465FE6"/>
    <w:rsid w:val="004774D9"/>
    <w:rsid w:val="004975A7"/>
    <w:rsid w:val="004B3EE7"/>
    <w:rsid w:val="004E0262"/>
    <w:rsid w:val="00527646"/>
    <w:rsid w:val="005937A2"/>
    <w:rsid w:val="00607B97"/>
    <w:rsid w:val="0064450C"/>
    <w:rsid w:val="006712B0"/>
    <w:rsid w:val="00696C4B"/>
    <w:rsid w:val="006B7E83"/>
    <w:rsid w:val="006F1DAD"/>
    <w:rsid w:val="006F6A73"/>
    <w:rsid w:val="007058D5"/>
    <w:rsid w:val="00761738"/>
    <w:rsid w:val="0077773E"/>
    <w:rsid w:val="00782037"/>
    <w:rsid w:val="00784994"/>
    <w:rsid w:val="007E3180"/>
    <w:rsid w:val="007E4F53"/>
    <w:rsid w:val="007F61ED"/>
    <w:rsid w:val="0080760F"/>
    <w:rsid w:val="008360A8"/>
    <w:rsid w:val="00847304"/>
    <w:rsid w:val="00880757"/>
    <w:rsid w:val="00881EF7"/>
    <w:rsid w:val="00886EEE"/>
    <w:rsid w:val="0089581F"/>
    <w:rsid w:val="008A264C"/>
    <w:rsid w:val="009117E1"/>
    <w:rsid w:val="00916486"/>
    <w:rsid w:val="0096376B"/>
    <w:rsid w:val="009A532D"/>
    <w:rsid w:val="009C6628"/>
    <w:rsid w:val="009E52D8"/>
    <w:rsid w:val="009E74CA"/>
    <w:rsid w:val="00AA3606"/>
    <w:rsid w:val="00AB0C61"/>
    <w:rsid w:val="00AB7F8B"/>
    <w:rsid w:val="00AD2D0C"/>
    <w:rsid w:val="00AD3683"/>
    <w:rsid w:val="00B0016C"/>
    <w:rsid w:val="00B1126D"/>
    <w:rsid w:val="00B11AA9"/>
    <w:rsid w:val="00B34909"/>
    <w:rsid w:val="00B526A0"/>
    <w:rsid w:val="00B82C6C"/>
    <w:rsid w:val="00BE065D"/>
    <w:rsid w:val="00BF1FB9"/>
    <w:rsid w:val="00C14021"/>
    <w:rsid w:val="00C1480A"/>
    <w:rsid w:val="00C44966"/>
    <w:rsid w:val="00C66A50"/>
    <w:rsid w:val="00C844CD"/>
    <w:rsid w:val="00CA2CE8"/>
    <w:rsid w:val="00CC65B2"/>
    <w:rsid w:val="00D16B38"/>
    <w:rsid w:val="00D46331"/>
    <w:rsid w:val="00D67431"/>
    <w:rsid w:val="00D96112"/>
    <w:rsid w:val="00DB2907"/>
    <w:rsid w:val="00DB31A8"/>
    <w:rsid w:val="00DE63A3"/>
    <w:rsid w:val="00DF14D4"/>
    <w:rsid w:val="00E039B3"/>
    <w:rsid w:val="00E46E7A"/>
    <w:rsid w:val="00E613EB"/>
    <w:rsid w:val="00E77455"/>
    <w:rsid w:val="00EC628A"/>
    <w:rsid w:val="00EC79F0"/>
    <w:rsid w:val="00F352B9"/>
    <w:rsid w:val="00F440DD"/>
    <w:rsid w:val="00F66196"/>
    <w:rsid w:val="00F72160"/>
    <w:rsid w:val="00F9374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7352AB9"/>
  <w15:chartTrackingRefBased/>
  <w15:docId w15:val="{E6FAB30B-BFE8-40FD-A500-2E9A95F33F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1126D"/>
    <w:pPr>
      <w:spacing w:after="0" w:line="240" w:lineRule="auto"/>
    </w:pPr>
    <w:rPr>
      <w:rFonts w:ascii="Arial" w:eastAsia="Times New Roman" w:hAnsi="Arial" w:cs="Times New Roman"/>
      <w:kern w:val="0"/>
      <w14:ligatures w14:val="none"/>
    </w:rPr>
  </w:style>
  <w:style w:type="paragraph" w:styleId="Heading1">
    <w:name w:val="heading 1"/>
    <w:basedOn w:val="Normal"/>
    <w:next w:val="Normal"/>
    <w:link w:val="Heading1Char"/>
    <w:uiPriority w:val="9"/>
    <w:qFormat/>
    <w:rsid w:val="00B1126D"/>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B1126D"/>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B1126D"/>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B1126D"/>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B1126D"/>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B1126D"/>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B1126D"/>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B1126D"/>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B1126D"/>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1126D"/>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B1126D"/>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B1126D"/>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B1126D"/>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B1126D"/>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B1126D"/>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B1126D"/>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B1126D"/>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B1126D"/>
    <w:rPr>
      <w:rFonts w:eastAsiaTheme="majorEastAsia" w:cstheme="majorBidi"/>
      <w:color w:val="272727" w:themeColor="text1" w:themeTint="D8"/>
    </w:rPr>
  </w:style>
  <w:style w:type="paragraph" w:styleId="Title">
    <w:name w:val="Title"/>
    <w:basedOn w:val="Normal"/>
    <w:next w:val="Normal"/>
    <w:link w:val="TitleChar"/>
    <w:uiPriority w:val="10"/>
    <w:qFormat/>
    <w:rsid w:val="00B1126D"/>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B1126D"/>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B1126D"/>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B1126D"/>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B1126D"/>
    <w:pPr>
      <w:spacing w:before="160"/>
      <w:jc w:val="center"/>
    </w:pPr>
    <w:rPr>
      <w:i/>
      <w:iCs/>
      <w:color w:val="404040" w:themeColor="text1" w:themeTint="BF"/>
    </w:rPr>
  </w:style>
  <w:style w:type="character" w:customStyle="1" w:styleId="QuoteChar">
    <w:name w:val="Quote Char"/>
    <w:basedOn w:val="DefaultParagraphFont"/>
    <w:link w:val="Quote"/>
    <w:uiPriority w:val="29"/>
    <w:rsid w:val="00B1126D"/>
    <w:rPr>
      <w:i/>
      <w:iCs/>
      <w:color w:val="404040" w:themeColor="text1" w:themeTint="BF"/>
    </w:rPr>
  </w:style>
  <w:style w:type="paragraph" w:styleId="ListParagraph">
    <w:name w:val="List Paragraph"/>
    <w:basedOn w:val="Normal"/>
    <w:uiPriority w:val="34"/>
    <w:qFormat/>
    <w:rsid w:val="00B1126D"/>
    <w:pPr>
      <w:ind w:left="720"/>
      <w:contextualSpacing/>
    </w:pPr>
  </w:style>
  <w:style w:type="character" w:styleId="IntenseEmphasis">
    <w:name w:val="Intense Emphasis"/>
    <w:basedOn w:val="DefaultParagraphFont"/>
    <w:uiPriority w:val="21"/>
    <w:qFormat/>
    <w:rsid w:val="00B1126D"/>
    <w:rPr>
      <w:i/>
      <w:iCs/>
      <w:color w:val="0F4761" w:themeColor="accent1" w:themeShade="BF"/>
    </w:rPr>
  </w:style>
  <w:style w:type="paragraph" w:styleId="IntenseQuote">
    <w:name w:val="Intense Quote"/>
    <w:basedOn w:val="Normal"/>
    <w:next w:val="Normal"/>
    <w:link w:val="IntenseQuoteChar"/>
    <w:uiPriority w:val="30"/>
    <w:qFormat/>
    <w:rsid w:val="00B1126D"/>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B1126D"/>
    <w:rPr>
      <w:i/>
      <w:iCs/>
      <w:color w:val="0F4761" w:themeColor="accent1" w:themeShade="BF"/>
    </w:rPr>
  </w:style>
  <w:style w:type="character" w:styleId="IntenseReference">
    <w:name w:val="Intense Reference"/>
    <w:basedOn w:val="DefaultParagraphFont"/>
    <w:uiPriority w:val="32"/>
    <w:qFormat/>
    <w:rsid w:val="00B1126D"/>
    <w:rPr>
      <w:b/>
      <w:bCs/>
      <w:smallCaps/>
      <w:color w:val="0F4761" w:themeColor="accent1" w:themeShade="BF"/>
      <w:spacing w:val="5"/>
    </w:rPr>
  </w:style>
  <w:style w:type="paragraph" w:styleId="NoSpacing">
    <w:name w:val="No Spacing"/>
    <w:uiPriority w:val="1"/>
    <w:qFormat/>
    <w:rsid w:val="00B1126D"/>
    <w:pPr>
      <w:spacing w:after="0" w:line="240" w:lineRule="auto"/>
    </w:pPr>
    <w:rPr>
      <w:sz w:val="22"/>
      <w:szCs w:val="22"/>
    </w:rPr>
  </w:style>
  <w:style w:type="character" w:styleId="Hyperlink">
    <w:name w:val="Hyperlink"/>
    <w:basedOn w:val="DefaultParagraphFont"/>
    <w:rsid w:val="00AD3683"/>
    <w:rPr>
      <w:color w:val="467886" w:themeColor="hyperlink"/>
      <w:u w:val="single"/>
    </w:rPr>
  </w:style>
  <w:style w:type="paragraph" w:styleId="Revision">
    <w:name w:val="Revision"/>
    <w:hidden/>
    <w:uiPriority w:val="99"/>
    <w:semiHidden/>
    <w:rsid w:val="00430342"/>
    <w:pPr>
      <w:spacing w:after="0" w:line="240" w:lineRule="auto"/>
    </w:pPr>
    <w:rPr>
      <w:rFonts w:ascii="Arial" w:eastAsia="Times New Roman" w:hAnsi="Arial" w:cs="Times New Roman"/>
      <w:kern w:val="0"/>
      <w14:ligatures w14:val="none"/>
    </w:rPr>
  </w:style>
  <w:style w:type="paragraph" w:styleId="Header">
    <w:name w:val="header"/>
    <w:basedOn w:val="Normal"/>
    <w:link w:val="HeaderChar"/>
    <w:uiPriority w:val="99"/>
    <w:unhideWhenUsed/>
    <w:rsid w:val="004774D9"/>
    <w:pPr>
      <w:tabs>
        <w:tab w:val="center" w:pos="4513"/>
        <w:tab w:val="right" w:pos="9026"/>
      </w:tabs>
    </w:pPr>
  </w:style>
  <w:style w:type="character" w:customStyle="1" w:styleId="HeaderChar">
    <w:name w:val="Header Char"/>
    <w:basedOn w:val="DefaultParagraphFont"/>
    <w:link w:val="Header"/>
    <w:uiPriority w:val="99"/>
    <w:rsid w:val="004774D9"/>
    <w:rPr>
      <w:rFonts w:ascii="Arial" w:eastAsia="Times New Roman" w:hAnsi="Arial" w:cs="Times New Roman"/>
      <w:kern w:val="0"/>
      <w14:ligatures w14:val="none"/>
    </w:rPr>
  </w:style>
  <w:style w:type="paragraph" w:styleId="Footer">
    <w:name w:val="footer"/>
    <w:basedOn w:val="Normal"/>
    <w:link w:val="FooterChar"/>
    <w:uiPriority w:val="99"/>
    <w:unhideWhenUsed/>
    <w:rsid w:val="004774D9"/>
    <w:pPr>
      <w:tabs>
        <w:tab w:val="center" w:pos="4513"/>
        <w:tab w:val="right" w:pos="9026"/>
      </w:tabs>
    </w:pPr>
  </w:style>
  <w:style w:type="character" w:customStyle="1" w:styleId="FooterChar">
    <w:name w:val="Footer Char"/>
    <w:basedOn w:val="DefaultParagraphFont"/>
    <w:link w:val="Footer"/>
    <w:uiPriority w:val="99"/>
    <w:rsid w:val="004774D9"/>
    <w:rPr>
      <w:rFonts w:ascii="Arial" w:eastAsia="Times New Roman" w:hAnsi="Arial" w:cs="Times New Roman"/>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950200a9-39eb-4009-a691-ef33d8e5554f">
      <Terms xmlns="http://schemas.microsoft.com/office/infopath/2007/PartnerControls"/>
    </lcf76f155ced4ddcb4097134ff3c332f>
    <TaxCatchAll xmlns="edb91612-c5ee-4436-a4b2-97a4011ede4c"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EC88F43E501D8640BE2C4C9A4B04F7C9" ma:contentTypeVersion="18" ma:contentTypeDescription="Create a new document." ma:contentTypeScope="" ma:versionID="431ce5a8a5a272aab6d8a2e099ae80bb">
  <xsd:schema xmlns:xsd="http://www.w3.org/2001/XMLSchema" xmlns:xs="http://www.w3.org/2001/XMLSchema" xmlns:p="http://schemas.microsoft.com/office/2006/metadata/properties" xmlns:ns2="950200a9-39eb-4009-a691-ef33d8e5554f" xmlns:ns3="edb91612-c5ee-4436-a4b2-97a4011ede4c" targetNamespace="http://schemas.microsoft.com/office/2006/metadata/properties" ma:root="true" ma:fieldsID="657ee2567421cfc2c893bff864e0e342" ns2:_="" ns3:_="">
    <xsd:import namespace="950200a9-39eb-4009-a691-ef33d8e5554f"/>
    <xsd:import namespace="edb91612-c5ee-4436-a4b2-97a4011ede4c"/>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OCR" minOccurs="0"/>
                <xsd:element ref="ns2:MediaServiceGenerationTime" minOccurs="0"/>
                <xsd:element ref="ns2:MediaServiceEventHashCode" minOccurs="0"/>
                <xsd:element ref="ns2:MediaServiceAutoKeyPoints" minOccurs="0"/>
                <xsd:element ref="ns2:MediaServiceKeyPoints" minOccurs="0"/>
                <xsd:element ref="ns2:MediaServiceLocation" minOccurs="0"/>
                <xsd:element ref="ns3:SharedWithUsers" minOccurs="0"/>
                <xsd:element ref="ns3:SharedWithDetails" minOccurs="0"/>
                <xsd:element ref="ns2:lcf76f155ced4ddcb4097134ff3c332f" minOccurs="0"/>
                <xsd:element ref="ns3:TaxCatchAll" minOccurs="0"/>
                <xsd:element ref="ns2:MediaServiceSearchProperties" minOccurs="0"/>
                <xsd:element ref="ns2:MediaServiceObjectDetectorVersions"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50200a9-39eb-4009-a691-ef33d8e5554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OCR" ma:index="12" nillable="true" ma:displayName="Extracted Text" ma:internalName="MediaServiceOCR" ma:readOnly="true">
      <xsd:simpleType>
        <xsd:restriction base="dms:Note">
          <xsd:maxLength value="255"/>
        </xsd:restriction>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AutoKeyPoints" ma:index="15" nillable="true" ma:displayName="MediaServiceAutoKeyPoints" ma:hidden="true" ma:internalName="MediaServiceAutoKeyPoints" ma:readOnly="true">
      <xsd:simpleType>
        <xsd:restriction base="dms:Note"/>
      </xsd:simpleType>
    </xsd:element>
    <xsd:element name="MediaServiceKeyPoints" ma:index="16" nillable="true" ma:displayName="KeyPoints" ma:internalName="MediaServiceKeyPoints" ma:readOnly="true">
      <xsd:simpleType>
        <xsd:restriction base="dms:Note">
          <xsd:maxLength value="255"/>
        </xsd:restriction>
      </xsd:simpleType>
    </xsd:element>
    <xsd:element name="MediaServiceLocation" ma:index="17" nillable="true" ma:displayName="Location" ma:internalName="MediaServiceLocation" ma:readOnly="true">
      <xsd:simpleType>
        <xsd:restriction base="dms:Text"/>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740ba3df-df5b-4a7e-a882-0f780b078d3f" ma:termSetId="09814cd3-568e-fe90-9814-8d621ff8fb84" ma:anchorId="fba54fb3-c3e1-fe81-a776-ca4b69148c4d" ma:open="true" ma:isKeyword="false">
      <xsd:complexType>
        <xsd:sequence>
          <xsd:element ref="pc:Terms" minOccurs="0" maxOccurs="1"/>
        </xsd:sequence>
      </xsd:complexType>
    </xsd:element>
    <xsd:element name="MediaServiceSearchProperties" ma:index="23" nillable="true" ma:displayName="MediaServiceSearchProperties" ma:hidden="true" ma:internalName="MediaServiceSearchProperties" ma:readOnly="true">
      <xsd:simpleType>
        <xsd:restriction base="dms:Note"/>
      </xsd:simpleType>
    </xsd:element>
    <xsd:element name="MediaServiceObjectDetectorVersions" ma:index="24" nillable="true" ma:displayName="MediaServiceObjectDetectorVersions" ma:hidden="true" ma:indexed="true" ma:internalName="MediaServiceObjectDetectorVersions" ma:readOnly="true">
      <xsd:simpleType>
        <xsd:restriction base="dms:Text"/>
      </xsd:simpleType>
    </xsd:element>
    <xsd:element name="MediaLengthInSeconds" ma:index="25"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edb91612-c5ee-4436-a4b2-97a4011ede4c"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83bb069f-8b57-426b-bda5-c3fc0e62d512}" ma:internalName="TaxCatchAll" ma:showField="CatchAllData" ma:web="edb91612-c5ee-4436-a4b2-97a4011ede4c">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CBE58AA6-6EE4-43A2-A31D-10D8FB072291}">
  <ds:schemaRefs>
    <ds:schemaRef ds:uri="http://schemas.microsoft.com/office/2006/metadata/properties"/>
    <ds:schemaRef ds:uri="http://schemas.microsoft.com/office/infopath/2007/PartnerControls"/>
    <ds:schemaRef ds:uri="950200a9-39eb-4009-a691-ef33d8e5554f"/>
    <ds:schemaRef ds:uri="edb91612-c5ee-4436-a4b2-97a4011ede4c"/>
  </ds:schemaRefs>
</ds:datastoreItem>
</file>

<file path=customXml/itemProps2.xml><?xml version="1.0" encoding="utf-8"?>
<ds:datastoreItem xmlns:ds="http://schemas.openxmlformats.org/officeDocument/2006/customXml" ds:itemID="{39A97CD5-9538-480B-9A9A-9834BFEAF7D0}">
  <ds:schemaRefs>
    <ds:schemaRef ds:uri="http://schemas.microsoft.com/sharepoint/v3/contenttype/forms"/>
  </ds:schemaRefs>
</ds:datastoreItem>
</file>

<file path=customXml/itemProps3.xml><?xml version="1.0" encoding="utf-8"?>
<ds:datastoreItem xmlns:ds="http://schemas.openxmlformats.org/officeDocument/2006/customXml" ds:itemID="{4954ABA4-7D1A-4B40-B503-B9AFCFE07A51}"/>
</file>

<file path=docProps/app.xml><?xml version="1.0" encoding="utf-8"?>
<Properties xmlns="http://schemas.openxmlformats.org/officeDocument/2006/extended-properties" xmlns:vt="http://schemas.openxmlformats.org/officeDocument/2006/docPropsVTypes">
  <Template>Normal</Template>
  <TotalTime>0</TotalTime>
  <Pages>4</Pages>
  <Words>1155</Words>
  <Characters>6586</Characters>
  <Application>Microsoft Office Word</Application>
  <DocSecurity>0</DocSecurity>
  <Lines>54</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7726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Liz Appleby</dc:creator>
  <cp:keywords/>
  <dc:description/>
  <cp:lastModifiedBy>Jen Dreux</cp:lastModifiedBy>
  <cp:revision>2</cp:revision>
  <dcterms:created xsi:type="dcterms:W3CDTF">2026-10-15T15:20:00Z</dcterms:created>
  <dcterms:modified xsi:type="dcterms:W3CDTF">2026-10-15T15:20:00Z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0x010100EC88F43E501D8640BE2C4C9A4B04F7C9</vt:lpwstr>
  </property>
  <property fmtid="{D5CDD505-2E9C-101B-9397-08002B2CF9AE}" pid="3" name="MediaServiceImageTags">
    <vt:lpwstr/>
  </property>
</Properties>
</file>